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6F663D">
        <w:rPr>
          <w:iCs/>
        </w:rPr>
        <w:t xml:space="preserve">заместителя главного врача по хирургической помощи </w:t>
      </w:r>
      <w:proofErr w:type="spellStart"/>
      <w:r w:rsidR="006F663D">
        <w:rPr>
          <w:iCs/>
        </w:rPr>
        <w:t>Навасардян</w:t>
      </w:r>
      <w:proofErr w:type="spellEnd"/>
      <w:r w:rsidR="006F663D">
        <w:rPr>
          <w:iCs/>
        </w:rPr>
        <w:t xml:space="preserve"> Натальи Николаевны</w:t>
      </w:r>
      <w:r w:rsidR="005F4B48">
        <w:rPr>
          <w:iCs/>
        </w:rPr>
        <w:t>, действующего</w:t>
      </w:r>
      <w:r w:rsidR="00FA13EE" w:rsidRPr="005C4254">
        <w:rPr>
          <w:iCs/>
        </w:rPr>
        <w:t xml:space="preserve"> на основании</w:t>
      </w:r>
      <w:r w:rsidR="00FA13EE">
        <w:rPr>
          <w:iCs/>
        </w:rPr>
        <w:t xml:space="preserve"> </w:t>
      </w:r>
      <w:r w:rsidR="006F663D">
        <w:rPr>
          <w:iCs/>
        </w:rPr>
        <w:t>доверенности 63 АА 7203484 от 19.05.2022г.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6F663D" w:rsidRPr="00DE0826" w:rsidRDefault="006F663D" w:rsidP="006F663D">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6F663D" w:rsidRPr="002C7888" w:rsidRDefault="006F663D" w:rsidP="006F663D">
      <w:pPr>
        <w:pStyle w:val="Standard"/>
        <w:ind w:firstLine="720"/>
        <w:jc w:val="both"/>
      </w:pPr>
      <w:r w:rsidRPr="00DE0826">
        <w:t>1.2. Срок поставки Товара:</w:t>
      </w:r>
      <w:r>
        <w:t xml:space="preserve"> </w:t>
      </w:r>
      <w:r w:rsidRPr="002C7888">
        <w:t>определяется в Графике поставки (Приложение № 2).</w:t>
      </w:r>
    </w:p>
    <w:p w:rsidR="006F663D" w:rsidRPr="00DE0826" w:rsidRDefault="006F663D" w:rsidP="006F663D">
      <w:pPr>
        <w:pStyle w:val="Standard"/>
        <w:ind w:firstLine="709"/>
        <w:jc w:val="both"/>
      </w:pPr>
      <w:r w:rsidRPr="00DE0826">
        <w:t>1.3.Поставка Товара осуществляется: по адресу:</w:t>
      </w:r>
      <w:r>
        <w:t xml:space="preserve"> </w:t>
      </w:r>
      <w:proofErr w:type="gramStart"/>
      <w:r>
        <w:t>г</w:t>
      </w:r>
      <w:proofErr w:type="gramEnd"/>
      <w:r>
        <w:t>. Самара ул. Ново-садовая, 222Б, стр.1</w:t>
      </w:r>
      <w:r w:rsidRPr="002C7888">
        <w:t>.</w:t>
      </w:r>
    </w:p>
    <w:p w:rsidR="006F663D" w:rsidRPr="00DE0826" w:rsidRDefault="006F663D" w:rsidP="006F663D">
      <w:pPr>
        <w:pStyle w:val="Standard"/>
        <w:ind w:firstLine="709"/>
        <w:jc w:val="both"/>
      </w:pPr>
      <w:r w:rsidRPr="00DE0826">
        <w:t>1.4. Время поставки:</w:t>
      </w:r>
      <w:r>
        <w:t xml:space="preserve"> с8.00ч. до 16.00ч.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lastRenderedPageBreak/>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lastRenderedPageBreak/>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lastRenderedPageBreak/>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DE082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6932E1" w:rsidRPr="00522A6C" w:rsidRDefault="00D64089" w:rsidP="006932E1">
      <w:pPr>
        <w:pStyle w:val="Standard"/>
        <w:jc w:val="both"/>
      </w:pPr>
      <w:r w:rsidRPr="002D7B8B">
        <w:rPr>
          <w:rFonts w:eastAsia="Times New Roman"/>
          <w:kern w:val="0"/>
        </w:rPr>
        <w:t xml:space="preserve">Настоящий Договор вступает в силу с момента его заключения и действует </w:t>
      </w:r>
      <w:r w:rsidR="006932E1" w:rsidRPr="008F4224">
        <w:t>до полного исполнения обязательств по настоящему Договору.</w:t>
      </w:r>
    </w:p>
    <w:p w:rsidR="007F3380" w:rsidRDefault="007F3380" w:rsidP="006932E1">
      <w:pPr>
        <w:pStyle w:val="Standard"/>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DE0826">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DE0826">
        <w:rPr>
          <w:shd w:val="clear" w:color="auto" w:fill="FFFFFF"/>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10843">
        <w:rPr>
          <w:rFonts w:ascii="Times New Roman" w:hAnsi="Times New Roman" w:cs="Times New Roman"/>
          <w:sz w:val="24"/>
          <w:szCs w:val="24"/>
        </w:rPr>
        <w:t>Прейскурант</w:t>
      </w:r>
      <w:r w:rsidR="006932E1">
        <w:rPr>
          <w:rFonts w:ascii="Times New Roman" w:hAnsi="Times New Roman" w:cs="Times New Roman"/>
          <w:sz w:val="24"/>
          <w:szCs w:val="24"/>
        </w:rPr>
        <w:t xml:space="preserve"> </w:t>
      </w:r>
      <w:r>
        <w:rPr>
          <w:rFonts w:ascii="Times New Roman" w:hAnsi="Times New Roman" w:cs="Times New Roman"/>
          <w:sz w:val="24"/>
          <w:szCs w:val="24"/>
        </w:rPr>
        <w:t>(приложение № 1).</w:t>
      </w:r>
    </w:p>
    <w:p w:rsidR="006F663D" w:rsidRDefault="006F663D"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График поставки (приложение №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p w:rsidR="006F663D" w:rsidRDefault="006F663D" w:rsidP="00C13137">
      <w:pPr>
        <w:pStyle w:val="TextBody0"/>
        <w:jc w:val="center"/>
        <w:rPr>
          <w:rFonts w:ascii="Times New Roman" w:hAnsi="Times New Roman" w:cs="Times New Roman"/>
          <w:b/>
          <w:bCs/>
          <w:spacing w:val="0"/>
          <w:sz w:val="24"/>
          <w:szCs w:val="24"/>
        </w:rPr>
      </w:pPr>
    </w:p>
    <w:tbl>
      <w:tblPr>
        <w:tblW w:w="0" w:type="auto"/>
        <w:tblInd w:w="-106" w:type="dxa"/>
        <w:tblLook w:val="00A0"/>
      </w:tblPr>
      <w:tblGrid>
        <w:gridCol w:w="4285"/>
        <w:gridCol w:w="636"/>
        <w:gridCol w:w="4756"/>
      </w:tblGrid>
      <w:tr w:rsidR="00C13137" w:rsidTr="00DA76E0">
        <w:tc>
          <w:tcPr>
            <w:tcW w:w="4608" w:type="dxa"/>
            <w:tcBorders>
              <w:top w:val="nil"/>
              <w:left w:val="nil"/>
              <w:bottom w:val="nil"/>
              <w:right w:val="nil"/>
            </w:tcBorders>
          </w:tcPr>
          <w:p w:rsidR="00C13137" w:rsidRPr="006F663D" w:rsidRDefault="00C13137" w:rsidP="00C13137">
            <w:pPr>
              <w:pStyle w:val="TextBody0"/>
              <w:shd w:val="clear" w:color="auto" w:fill="auto"/>
              <w:rPr>
                <w:rFonts w:ascii="Times New Roman" w:hAnsi="Times New Roman" w:cs="Times New Roman"/>
                <w:b/>
                <w:bCs/>
                <w:color w:val="auto"/>
                <w:spacing w:val="0"/>
                <w:lang w:eastAsia="ru-RU"/>
              </w:rPr>
            </w:pPr>
            <w:r w:rsidRPr="006F663D">
              <w:rPr>
                <w:rFonts w:ascii="Times New Roman" w:hAnsi="Times New Roman" w:cs="Times New Roman"/>
                <w:b/>
                <w:bCs/>
                <w:color w:val="auto"/>
                <w:spacing w:val="0"/>
                <w:lang w:eastAsia="ru-RU"/>
              </w:rPr>
              <w:t>Покупатель</w:t>
            </w:r>
          </w:p>
          <w:p w:rsidR="00C13137" w:rsidRPr="006F663D" w:rsidRDefault="00C13137" w:rsidP="00C13137">
            <w:pPr>
              <w:pStyle w:val="TextBody0"/>
              <w:shd w:val="clear" w:color="auto" w:fill="auto"/>
              <w:rPr>
                <w:rFonts w:ascii="Times New Roman" w:hAnsi="Times New Roman" w:cs="Times New Roman"/>
                <w:bCs/>
                <w:color w:val="auto"/>
                <w:spacing w:val="0"/>
                <w:lang w:eastAsia="ru-RU"/>
              </w:rPr>
            </w:pPr>
            <w:r w:rsidRPr="006F663D">
              <w:rPr>
                <w:rFonts w:ascii="Times New Roman" w:hAnsi="Times New Roman" w:cs="Times New Roman"/>
                <w:bCs/>
                <w:color w:val="auto"/>
                <w:spacing w:val="0"/>
                <w:lang w:eastAsia="ru-RU"/>
              </w:rPr>
              <w:t>ЧУЗ «КБ  «</w:t>
            </w:r>
            <w:proofErr w:type="spellStart"/>
            <w:r w:rsidRPr="006F663D">
              <w:rPr>
                <w:rFonts w:ascii="Times New Roman" w:hAnsi="Times New Roman" w:cs="Times New Roman"/>
                <w:bCs/>
                <w:color w:val="auto"/>
                <w:spacing w:val="0"/>
                <w:lang w:eastAsia="ru-RU"/>
              </w:rPr>
              <w:t>РЖД-Медицина</w:t>
            </w:r>
            <w:proofErr w:type="spellEnd"/>
            <w:r w:rsidRPr="006F663D">
              <w:rPr>
                <w:rFonts w:ascii="Times New Roman" w:hAnsi="Times New Roman" w:cs="Times New Roman"/>
                <w:bCs/>
                <w:color w:val="auto"/>
                <w:spacing w:val="0"/>
                <w:lang w:eastAsia="ru-RU"/>
              </w:rPr>
              <w:t>» г. Самара»</w:t>
            </w:r>
          </w:p>
          <w:p w:rsidR="00C13137" w:rsidRPr="006F663D" w:rsidRDefault="00C13137" w:rsidP="00C13137">
            <w:pPr>
              <w:pStyle w:val="TextBody0"/>
              <w:shd w:val="clear" w:color="auto" w:fill="auto"/>
              <w:rPr>
                <w:rFonts w:ascii="Times New Roman" w:hAnsi="Times New Roman" w:cs="Times New Roman"/>
                <w:bCs/>
                <w:color w:val="auto"/>
                <w:spacing w:val="0"/>
                <w:lang w:eastAsia="ru-RU"/>
              </w:rPr>
            </w:pPr>
            <w:r w:rsidRPr="006F663D">
              <w:rPr>
                <w:rFonts w:ascii="Times New Roman" w:hAnsi="Times New Roman" w:cs="Times New Roman"/>
                <w:bCs/>
                <w:color w:val="auto"/>
                <w:spacing w:val="0"/>
                <w:lang w:eastAsia="ru-RU"/>
              </w:rPr>
              <w:t>443041, г</w:t>
            </w:r>
            <w:proofErr w:type="gramStart"/>
            <w:r w:rsidRPr="006F663D">
              <w:rPr>
                <w:rFonts w:ascii="Times New Roman" w:hAnsi="Times New Roman" w:cs="Times New Roman"/>
                <w:bCs/>
                <w:color w:val="auto"/>
                <w:spacing w:val="0"/>
                <w:lang w:eastAsia="ru-RU"/>
              </w:rPr>
              <w:t>.С</w:t>
            </w:r>
            <w:proofErr w:type="gramEnd"/>
            <w:r w:rsidRPr="006F663D">
              <w:rPr>
                <w:rFonts w:ascii="Times New Roman" w:hAnsi="Times New Roman" w:cs="Times New Roman"/>
                <w:bCs/>
                <w:color w:val="auto"/>
                <w:spacing w:val="0"/>
                <w:lang w:eastAsia="ru-RU"/>
              </w:rPr>
              <w:t xml:space="preserve">амара, ул. </w:t>
            </w:r>
            <w:proofErr w:type="spellStart"/>
            <w:r w:rsidRPr="006F663D">
              <w:rPr>
                <w:rFonts w:ascii="Times New Roman" w:hAnsi="Times New Roman" w:cs="Times New Roman"/>
                <w:bCs/>
                <w:color w:val="auto"/>
                <w:spacing w:val="0"/>
                <w:lang w:eastAsia="ru-RU"/>
              </w:rPr>
              <w:t>Агибалова</w:t>
            </w:r>
            <w:proofErr w:type="spellEnd"/>
            <w:r w:rsidRPr="006F663D">
              <w:rPr>
                <w:rFonts w:ascii="Times New Roman" w:hAnsi="Times New Roman" w:cs="Times New Roman"/>
                <w:bCs/>
                <w:color w:val="auto"/>
                <w:spacing w:val="0"/>
                <w:lang w:eastAsia="ru-RU"/>
              </w:rPr>
              <w:t xml:space="preserve"> д. 12</w:t>
            </w:r>
          </w:p>
          <w:p w:rsidR="00C13137" w:rsidRPr="006F663D" w:rsidRDefault="00C13137" w:rsidP="00C13137">
            <w:pPr>
              <w:spacing w:after="0" w:line="240" w:lineRule="auto"/>
              <w:rPr>
                <w:rFonts w:ascii="Times New Roman" w:hAnsi="Times New Roman"/>
                <w:bCs/>
              </w:rPr>
            </w:pPr>
            <w:r w:rsidRPr="006F663D">
              <w:rPr>
                <w:rFonts w:ascii="Times New Roman" w:hAnsi="Times New Roman"/>
                <w:bCs/>
              </w:rPr>
              <w:t xml:space="preserve">Филиал «Центральный» Банка ВТБ </w:t>
            </w:r>
          </w:p>
          <w:p w:rsidR="00C13137" w:rsidRPr="006F663D" w:rsidRDefault="00C13137" w:rsidP="00C13137">
            <w:pPr>
              <w:spacing w:after="0" w:line="240" w:lineRule="auto"/>
              <w:rPr>
                <w:rFonts w:ascii="Times New Roman" w:hAnsi="Times New Roman"/>
                <w:bCs/>
              </w:rPr>
            </w:pPr>
            <w:r w:rsidRPr="006F663D">
              <w:rPr>
                <w:rFonts w:ascii="Times New Roman" w:hAnsi="Times New Roman"/>
                <w:bCs/>
              </w:rPr>
              <w:t xml:space="preserve">(ПАО) в </w:t>
            </w:r>
            <w:proofErr w:type="gramStart"/>
            <w:r w:rsidRPr="006F663D">
              <w:rPr>
                <w:rFonts w:ascii="Times New Roman" w:hAnsi="Times New Roman"/>
                <w:bCs/>
              </w:rPr>
              <w:t>г</w:t>
            </w:r>
            <w:proofErr w:type="gramEnd"/>
            <w:r w:rsidRPr="006F663D">
              <w:rPr>
                <w:rFonts w:ascii="Times New Roman" w:hAnsi="Times New Roman"/>
                <w:bCs/>
              </w:rPr>
              <w:t>. Москве</w:t>
            </w:r>
          </w:p>
          <w:p w:rsidR="00C13137" w:rsidRPr="006F663D" w:rsidRDefault="00C13137" w:rsidP="00C13137">
            <w:pPr>
              <w:spacing w:after="0" w:line="240" w:lineRule="auto"/>
              <w:rPr>
                <w:rFonts w:ascii="Times New Roman" w:hAnsi="Times New Roman"/>
                <w:bCs/>
              </w:rPr>
            </w:pPr>
            <w:r w:rsidRPr="006F663D">
              <w:rPr>
                <w:rFonts w:ascii="Times New Roman" w:hAnsi="Times New Roman"/>
                <w:bCs/>
              </w:rPr>
              <w:t>БИК 044525411</w:t>
            </w:r>
          </w:p>
          <w:p w:rsidR="00C13137" w:rsidRPr="006F663D" w:rsidRDefault="00C13137" w:rsidP="00C13137">
            <w:pPr>
              <w:spacing w:after="0" w:line="240" w:lineRule="auto"/>
              <w:rPr>
                <w:rFonts w:ascii="Times New Roman" w:hAnsi="Times New Roman"/>
                <w:bCs/>
              </w:rPr>
            </w:pPr>
            <w:r w:rsidRPr="006F663D">
              <w:rPr>
                <w:rFonts w:ascii="Times New Roman" w:hAnsi="Times New Roman"/>
                <w:bCs/>
              </w:rPr>
              <w:t xml:space="preserve">к/с 30101810145250000411 </w:t>
            </w:r>
          </w:p>
          <w:p w:rsidR="00C13137" w:rsidRPr="006F663D" w:rsidRDefault="00C13137" w:rsidP="00C13137">
            <w:pPr>
              <w:spacing w:after="0" w:line="240" w:lineRule="auto"/>
              <w:rPr>
                <w:rFonts w:ascii="Times New Roman" w:hAnsi="Times New Roman"/>
                <w:bCs/>
              </w:rPr>
            </w:pPr>
            <w:proofErr w:type="spellStart"/>
            <w:proofErr w:type="gramStart"/>
            <w:r w:rsidRPr="006F663D">
              <w:rPr>
                <w:rFonts w:ascii="Times New Roman" w:hAnsi="Times New Roman"/>
                <w:bCs/>
              </w:rPr>
              <w:t>р</w:t>
            </w:r>
            <w:proofErr w:type="spellEnd"/>
            <w:proofErr w:type="gramEnd"/>
            <w:r w:rsidRPr="006F663D">
              <w:rPr>
                <w:rFonts w:ascii="Times New Roman" w:hAnsi="Times New Roman"/>
                <w:bCs/>
              </w:rPr>
              <w:t>/с 40703810234180008861</w:t>
            </w:r>
          </w:p>
          <w:p w:rsidR="00C13137" w:rsidRPr="006F663D" w:rsidRDefault="00C13137" w:rsidP="00C13137">
            <w:pPr>
              <w:spacing w:after="0" w:line="240" w:lineRule="auto"/>
              <w:rPr>
                <w:rFonts w:ascii="Times New Roman" w:hAnsi="Times New Roman"/>
                <w:bCs/>
              </w:rPr>
            </w:pPr>
            <w:r w:rsidRPr="006F663D">
              <w:rPr>
                <w:rFonts w:ascii="Times New Roman" w:hAnsi="Times New Roman"/>
                <w:bCs/>
              </w:rPr>
              <w:t>ИНН 6311071446   КПП 631101001</w:t>
            </w:r>
          </w:p>
          <w:p w:rsidR="00C13137" w:rsidRPr="006F663D" w:rsidRDefault="00C13137" w:rsidP="00C13137">
            <w:pPr>
              <w:spacing w:after="0" w:line="240" w:lineRule="auto"/>
              <w:rPr>
                <w:rFonts w:ascii="Times New Roman" w:hAnsi="Times New Roman"/>
                <w:bCs/>
              </w:rPr>
            </w:pPr>
            <w:r w:rsidRPr="006F663D">
              <w:rPr>
                <w:rFonts w:ascii="Times New Roman" w:hAnsi="Times New Roman"/>
                <w:bCs/>
              </w:rPr>
              <w:t>ОКПО 01113746  ОГРН 1046300011471</w:t>
            </w:r>
          </w:p>
          <w:p w:rsidR="00C13137" w:rsidRPr="006F663D" w:rsidRDefault="00C13137" w:rsidP="00C13137">
            <w:pPr>
              <w:pStyle w:val="TextBody0"/>
              <w:shd w:val="clear" w:color="auto" w:fill="auto"/>
              <w:rPr>
                <w:rFonts w:ascii="Times New Roman" w:hAnsi="Times New Roman" w:cs="Times New Roman"/>
                <w:bCs/>
                <w:color w:val="auto"/>
                <w:spacing w:val="0"/>
                <w:lang w:eastAsia="ru-RU"/>
              </w:rPr>
            </w:pPr>
            <w:r w:rsidRPr="006F663D">
              <w:rPr>
                <w:rFonts w:ascii="Times New Roman" w:hAnsi="Times New Roman" w:cs="Times New Roman"/>
                <w:bCs/>
                <w:color w:val="auto"/>
                <w:spacing w:val="0"/>
                <w:lang w:eastAsia="ru-RU"/>
              </w:rPr>
              <w:t>E-mail: sekretar@dkb63.ru</w:t>
            </w:r>
          </w:p>
          <w:p w:rsidR="00C13137" w:rsidRDefault="00C13137" w:rsidP="00C13137">
            <w:pPr>
              <w:pStyle w:val="TextBody0"/>
              <w:shd w:val="clear" w:color="auto" w:fill="auto"/>
              <w:rPr>
                <w:rFonts w:ascii="Times New Roman" w:hAnsi="Times New Roman" w:cs="Times New Roman"/>
                <w:bCs/>
                <w:color w:val="auto"/>
                <w:spacing w:val="0"/>
                <w:lang w:eastAsia="ru-RU"/>
              </w:rPr>
            </w:pPr>
          </w:p>
          <w:p w:rsidR="006F663D" w:rsidRDefault="006F663D" w:rsidP="00C13137">
            <w:pPr>
              <w:pStyle w:val="TextBody0"/>
              <w:shd w:val="clear" w:color="auto" w:fill="auto"/>
              <w:rPr>
                <w:rFonts w:ascii="Times New Roman" w:hAnsi="Times New Roman" w:cs="Times New Roman"/>
                <w:bCs/>
                <w:color w:val="auto"/>
                <w:spacing w:val="0"/>
                <w:lang w:eastAsia="ru-RU"/>
              </w:rPr>
            </w:pPr>
          </w:p>
          <w:p w:rsidR="006F663D" w:rsidRPr="006F663D" w:rsidRDefault="006F663D" w:rsidP="00C13137">
            <w:pPr>
              <w:pStyle w:val="TextBody0"/>
              <w:shd w:val="clear" w:color="auto" w:fill="auto"/>
              <w:rPr>
                <w:rFonts w:ascii="Times New Roman" w:hAnsi="Times New Roman" w:cs="Times New Roman"/>
                <w:bCs/>
                <w:color w:val="auto"/>
                <w:spacing w:val="0"/>
                <w:lang w:eastAsia="ru-RU"/>
              </w:rPr>
            </w:pPr>
          </w:p>
          <w:p w:rsidR="001F0527" w:rsidRPr="006F663D" w:rsidRDefault="001F0527" w:rsidP="001F0527">
            <w:pPr>
              <w:pStyle w:val="TextBody0"/>
              <w:shd w:val="clear" w:color="auto" w:fill="auto"/>
              <w:rPr>
                <w:rFonts w:ascii="Times New Roman" w:hAnsi="Times New Roman" w:cs="Times New Roman"/>
                <w:bCs/>
                <w:color w:val="auto"/>
                <w:spacing w:val="0"/>
                <w:lang w:eastAsia="ru-RU"/>
              </w:rPr>
            </w:pPr>
          </w:p>
          <w:p w:rsidR="001F0527" w:rsidRPr="006F663D" w:rsidRDefault="006F663D" w:rsidP="001F0527">
            <w:pPr>
              <w:jc w:val="both"/>
              <w:rPr>
                <w:rFonts w:ascii="Times New Roman" w:hAnsi="Times New Roman"/>
                <w:bCs/>
              </w:rPr>
            </w:pPr>
            <w:r w:rsidRPr="006F663D">
              <w:rPr>
                <w:rFonts w:ascii="Times New Roman" w:hAnsi="Times New Roman"/>
                <w:bCs/>
              </w:rPr>
              <w:t>Заместитель главного врача по хирургической помощи</w:t>
            </w:r>
          </w:p>
          <w:p w:rsidR="001F0527" w:rsidRPr="006F663D" w:rsidRDefault="001F0527" w:rsidP="001F0527">
            <w:pPr>
              <w:jc w:val="both"/>
              <w:rPr>
                <w:rFonts w:ascii="Times New Roman" w:hAnsi="Times New Roman"/>
                <w:bCs/>
              </w:rPr>
            </w:pPr>
            <w:r w:rsidRPr="006F663D">
              <w:rPr>
                <w:rFonts w:ascii="Times New Roman" w:hAnsi="Times New Roman"/>
                <w:bCs/>
              </w:rPr>
              <w:t>____________/</w:t>
            </w:r>
            <w:proofErr w:type="spellStart"/>
            <w:r w:rsidR="006F663D">
              <w:rPr>
                <w:rFonts w:ascii="Times New Roman" w:hAnsi="Times New Roman"/>
                <w:bCs/>
              </w:rPr>
              <w:t>Навасардян</w:t>
            </w:r>
            <w:proofErr w:type="spellEnd"/>
            <w:r w:rsidR="006F663D">
              <w:rPr>
                <w:rFonts w:ascii="Times New Roman" w:hAnsi="Times New Roman"/>
                <w:bCs/>
              </w:rPr>
              <w:t xml:space="preserve"> Н.Н.</w:t>
            </w:r>
            <w:r w:rsidR="006932E1">
              <w:rPr>
                <w:rFonts w:ascii="Times New Roman" w:hAnsi="Times New Roman"/>
                <w:bCs/>
              </w:rPr>
              <w:t>/</w:t>
            </w:r>
          </w:p>
          <w:p w:rsidR="00C13137" w:rsidRPr="006F663D" w:rsidRDefault="00C13137" w:rsidP="00C13137">
            <w:pPr>
              <w:pStyle w:val="TextBody0"/>
              <w:shd w:val="clear" w:color="auto" w:fill="auto"/>
              <w:rPr>
                <w:rFonts w:ascii="Times New Roman" w:hAnsi="Times New Roman" w:cs="Times New Roman"/>
                <w:bCs/>
                <w:color w:val="auto"/>
                <w:spacing w:val="0"/>
                <w:lang w:eastAsia="ru-RU"/>
              </w:rPr>
            </w:pPr>
            <w:r w:rsidRPr="006F663D">
              <w:rPr>
                <w:rFonts w:ascii="Times New Roman" w:hAnsi="Times New Roman" w:cs="Times New Roman"/>
                <w:bCs/>
                <w:color w:val="auto"/>
                <w:spacing w:val="0"/>
                <w:lang w:eastAsia="ru-RU"/>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6F663D" w:rsidRDefault="006F663D"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378"/>
        <w:gridCol w:w="1884"/>
        <w:gridCol w:w="591"/>
        <w:gridCol w:w="681"/>
        <w:gridCol w:w="2406"/>
        <w:gridCol w:w="1326"/>
        <w:gridCol w:w="1518"/>
      </w:tblGrid>
      <w:tr w:rsidR="006932E1" w:rsidRPr="004B2AED" w:rsidTr="006932E1">
        <w:tc>
          <w:tcPr>
            <w:tcW w:w="1386" w:type="dxa"/>
            <w:vAlign w:val="center"/>
          </w:tcPr>
          <w:p w:rsidR="006932E1" w:rsidRPr="00DD3754" w:rsidRDefault="006932E1"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884" w:type="dxa"/>
            <w:vAlign w:val="center"/>
          </w:tcPr>
          <w:p w:rsidR="006932E1" w:rsidRPr="00DD3754" w:rsidRDefault="006932E1" w:rsidP="00614666">
            <w:pPr>
              <w:pStyle w:val="Standard"/>
              <w:snapToGrid w:val="0"/>
              <w:spacing w:line="360" w:lineRule="exact"/>
              <w:jc w:val="center"/>
            </w:pPr>
            <w:r w:rsidRPr="00DD3754">
              <w:t>Наименование Товара /Производитель</w:t>
            </w:r>
          </w:p>
          <w:p w:rsidR="006932E1" w:rsidRPr="00DD3754" w:rsidRDefault="006932E1" w:rsidP="00614666">
            <w:pPr>
              <w:pStyle w:val="Standard"/>
              <w:tabs>
                <w:tab w:val="left" w:pos="1040"/>
                <w:tab w:val="left" w:pos="1440"/>
                <w:tab w:val="left" w:pos="8000"/>
              </w:tabs>
              <w:spacing w:line="360" w:lineRule="exact"/>
              <w:jc w:val="center"/>
            </w:pPr>
            <w:r w:rsidRPr="00DD3754">
              <w:t>/Страна производства</w:t>
            </w:r>
          </w:p>
        </w:tc>
        <w:tc>
          <w:tcPr>
            <w:tcW w:w="591" w:type="dxa"/>
          </w:tcPr>
          <w:p w:rsidR="006932E1" w:rsidRPr="00DD3754" w:rsidRDefault="006932E1"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p>
        </w:tc>
        <w:tc>
          <w:tcPr>
            <w:tcW w:w="648" w:type="dxa"/>
            <w:vAlign w:val="center"/>
          </w:tcPr>
          <w:p w:rsidR="006932E1" w:rsidRPr="00DD3754" w:rsidRDefault="006932E1" w:rsidP="00614666">
            <w:pPr>
              <w:pStyle w:val="Standard"/>
              <w:tabs>
                <w:tab w:val="left" w:pos="1040"/>
                <w:tab w:val="left" w:pos="1440"/>
                <w:tab w:val="left" w:pos="8000"/>
              </w:tabs>
              <w:spacing w:line="360" w:lineRule="exact"/>
              <w:jc w:val="center"/>
            </w:pPr>
            <w:r>
              <w:t>Кол-во</w:t>
            </w:r>
            <w:r w:rsidRPr="00DD3754">
              <w:t>.</w:t>
            </w:r>
          </w:p>
        </w:tc>
        <w:tc>
          <w:tcPr>
            <w:tcW w:w="2421" w:type="dxa"/>
            <w:vAlign w:val="center"/>
          </w:tcPr>
          <w:p w:rsidR="006932E1" w:rsidRPr="00DD3754" w:rsidRDefault="006932E1" w:rsidP="006932E1">
            <w:pPr>
              <w:pStyle w:val="Standard"/>
              <w:tabs>
                <w:tab w:val="left" w:pos="1040"/>
                <w:tab w:val="left" w:pos="1440"/>
                <w:tab w:val="left" w:pos="8000"/>
              </w:tabs>
              <w:spacing w:line="360" w:lineRule="exact"/>
              <w:jc w:val="center"/>
            </w:pPr>
            <w:r w:rsidRPr="00DD3754">
              <w:t xml:space="preserve">Цена за ед. </w:t>
            </w:r>
            <w:r>
              <w:t>без НДС</w:t>
            </w:r>
          </w:p>
        </w:tc>
        <w:tc>
          <w:tcPr>
            <w:tcW w:w="1331" w:type="dxa"/>
            <w:vAlign w:val="center"/>
          </w:tcPr>
          <w:p w:rsidR="006932E1" w:rsidRPr="00DD3754" w:rsidRDefault="006932E1" w:rsidP="008832A4">
            <w:pPr>
              <w:pStyle w:val="Standard"/>
              <w:tabs>
                <w:tab w:val="left" w:pos="1040"/>
                <w:tab w:val="left" w:pos="1440"/>
                <w:tab w:val="left" w:pos="8000"/>
              </w:tabs>
              <w:spacing w:line="360" w:lineRule="exact"/>
              <w:jc w:val="center"/>
            </w:pPr>
            <w:r>
              <w:t>НДС</w:t>
            </w:r>
          </w:p>
        </w:tc>
        <w:tc>
          <w:tcPr>
            <w:tcW w:w="1523" w:type="dxa"/>
            <w:vAlign w:val="center"/>
          </w:tcPr>
          <w:p w:rsidR="006932E1" w:rsidRPr="00DD3754" w:rsidRDefault="006932E1" w:rsidP="00614666">
            <w:pPr>
              <w:pStyle w:val="Standard"/>
              <w:snapToGrid w:val="0"/>
              <w:spacing w:line="360" w:lineRule="exact"/>
              <w:jc w:val="center"/>
            </w:pPr>
            <w:r w:rsidRPr="00DD3754">
              <w:t xml:space="preserve">Сумма </w:t>
            </w:r>
            <w:r>
              <w:t xml:space="preserve">с </w:t>
            </w:r>
            <w:r w:rsidRPr="00DD3754">
              <w:t>НДС, руб.</w:t>
            </w:r>
          </w:p>
          <w:p w:rsidR="006932E1" w:rsidRPr="00DD3754" w:rsidRDefault="006932E1" w:rsidP="00614666">
            <w:pPr>
              <w:pStyle w:val="Standard"/>
              <w:tabs>
                <w:tab w:val="left" w:pos="1040"/>
                <w:tab w:val="left" w:pos="1440"/>
                <w:tab w:val="left" w:pos="8000"/>
              </w:tabs>
              <w:spacing w:line="360" w:lineRule="exact"/>
              <w:jc w:val="center"/>
            </w:pPr>
          </w:p>
        </w:tc>
      </w:tr>
      <w:tr w:rsidR="006932E1" w:rsidRPr="004B2AED" w:rsidTr="006932E1">
        <w:tc>
          <w:tcPr>
            <w:tcW w:w="1386"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884"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59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648"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242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331" w:type="dxa"/>
          </w:tcPr>
          <w:p w:rsidR="006932E1" w:rsidRPr="004B2AED" w:rsidRDefault="006932E1" w:rsidP="00614666">
            <w:pPr>
              <w:pStyle w:val="Standard"/>
              <w:tabs>
                <w:tab w:val="left" w:pos="1040"/>
                <w:tab w:val="left" w:pos="1440"/>
                <w:tab w:val="left" w:pos="8000"/>
              </w:tabs>
              <w:spacing w:line="360" w:lineRule="exact"/>
              <w:jc w:val="both"/>
              <w:rPr>
                <w:i/>
              </w:rPr>
            </w:pPr>
          </w:p>
        </w:tc>
        <w:tc>
          <w:tcPr>
            <w:tcW w:w="1523" w:type="dxa"/>
          </w:tcPr>
          <w:p w:rsidR="006932E1" w:rsidRPr="004B2AED" w:rsidRDefault="006932E1"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910843"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910843">
              <w:rPr>
                <w:rFonts w:ascii="Times New Roman" w:hAnsi="Times New Roman"/>
                <w:sz w:val="24"/>
                <w:szCs w:val="24"/>
                <w:lang w:val="en-US"/>
              </w:rPr>
              <w:t xml:space="preserve"> 01113746 </w:t>
            </w:r>
            <w:r>
              <w:rPr>
                <w:rFonts w:ascii="Times New Roman" w:hAnsi="Times New Roman"/>
                <w:sz w:val="24"/>
                <w:szCs w:val="24"/>
              </w:rPr>
              <w:t>ОГРН</w:t>
            </w:r>
            <w:r w:rsidRPr="00910843">
              <w:rPr>
                <w:rFonts w:ascii="Times New Roman" w:hAnsi="Times New Roman"/>
                <w:sz w:val="24"/>
                <w:szCs w:val="24"/>
                <w:lang w:val="en-US"/>
              </w:rPr>
              <w:t xml:space="preserve"> 1046300011471</w:t>
            </w:r>
          </w:p>
          <w:p w:rsidR="00DF43D8" w:rsidRPr="00910843"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910843">
              <w:rPr>
                <w:rFonts w:ascii="Times New Roman" w:hAnsi="Times New Roman"/>
                <w:sz w:val="24"/>
                <w:szCs w:val="24"/>
                <w:lang w:val="en-US"/>
              </w:rPr>
              <w:t>-</w:t>
            </w:r>
            <w:r>
              <w:rPr>
                <w:rFonts w:ascii="Times New Roman" w:hAnsi="Times New Roman"/>
                <w:sz w:val="24"/>
                <w:szCs w:val="24"/>
                <w:lang w:val="en-US"/>
              </w:rPr>
              <w:t>mail</w:t>
            </w:r>
            <w:r w:rsidRPr="00910843">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910843">
                <w:rPr>
                  <w:rStyle w:val="ac"/>
                  <w:rFonts w:ascii="Times New Roman" w:hAnsi="Times New Roman"/>
                  <w:sz w:val="24"/>
                  <w:szCs w:val="24"/>
                  <w:lang w:val="en-US"/>
                </w:rPr>
                <w:t>@</w:t>
              </w:r>
              <w:r>
                <w:rPr>
                  <w:rStyle w:val="ac"/>
                  <w:rFonts w:ascii="Times New Roman" w:hAnsi="Times New Roman"/>
                  <w:sz w:val="24"/>
                  <w:szCs w:val="24"/>
                  <w:lang w:val="en-US"/>
                </w:rPr>
                <w:t>dkb</w:t>
              </w:r>
              <w:r w:rsidRPr="00910843">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910843" w:rsidRDefault="00DF43D8">
            <w:pPr>
              <w:spacing w:after="0" w:line="320" w:lineRule="exact"/>
              <w:jc w:val="both"/>
              <w:rPr>
                <w:rFonts w:ascii="Times New Roman" w:hAnsi="Times New Roman"/>
                <w:sz w:val="24"/>
                <w:szCs w:val="24"/>
                <w:lang w:val="en-US"/>
              </w:rPr>
            </w:pPr>
          </w:p>
          <w:p w:rsidR="006F663D" w:rsidRPr="006F663D" w:rsidRDefault="006F663D" w:rsidP="006F663D">
            <w:pPr>
              <w:jc w:val="both"/>
              <w:rPr>
                <w:rFonts w:ascii="Times New Roman" w:hAnsi="Times New Roman"/>
                <w:bCs/>
              </w:rPr>
            </w:pPr>
            <w:r w:rsidRPr="006F663D">
              <w:rPr>
                <w:rFonts w:ascii="Times New Roman" w:hAnsi="Times New Roman"/>
                <w:bCs/>
              </w:rPr>
              <w:t>Заместитель главного врача по хирургической помощи</w:t>
            </w:r>
          </w:p>
          <w:p w:rsidR="006F663D" w:rsidRPr="006F663D" w:rsidRDefault="006F663D" w:rsidP="006F663D">
            <w:pPr>
              <w:jc w:val="both"/>
              <w:rPr>
                <w:rFonts w:ascii="Times New Roman" w:hAnsi="Times New Roman"/>
                <w:bCs/>
              </w:rPr>
            </w:pPr>
            <w:r w:rsidRPr="006F663D">
              <w:rPr>
                <w:rFonts w:ascii="Times New Roman" w:hAnsi="Times New Roman"/>
                <w:bCs/>
              </w:rPr>
              <w:t>____________/</w:t>
            </w:r>
            <w:proofErr w:type="spellStart"/>
            <w:r>
              <w:rPr>
                <w:rFonts w:ascii="Times New Roman" w:hAnsi="Times New Roman"/>
                <w:bCs/>
              </w:rPr>
              <w:t>Навасардян</w:t>
            </w:r>
            <w:proofErr w:type="spellEnd"/>
            <w:r>
              <w:rPr>
                <w:rFonts w:ascii="Times New Roman" w:hAnsi="Times New Roman"/>
                <w:bCs/>
              </w:rPr>
              <w:t xml:space="preserve"> Н.Н./</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6F663D" w:rsidRDefault="006F663D"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6F663D" w:rsidRDefault="006F663D"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6F663D" w:rsidRDefault="006F663D"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6F663D" w:rsidRDefault="006F663D"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6F663D" w:rsidRDefault="006F663D"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6F663D" w:rsidRPr="00DE0826" w:rsidRDefault="006F663D" w:rsidP="006F663D">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6F663D" w:rsidRPr="00DE0826" w:rsidRDefault="006F663D" w:rsidP="006F663D">
      <w:pPr>
        <w:pStyle w:val="Standard"/>
        <w:tabs>
          <w:tab w:val="left" w:pos="1040"/>
          <w:tab w:val="left" w:pos="1440"/>
          <w:tab w:val="left" w:pos="8000"/>
        </w:tabs>
        <w:jc w:val="right"/>
      </w:pPr>
      <w:r w:rsidRPr="00DE0826">
        <w:t>к договору №  ______  от «___» ____________ 20__г.</w:t>
      </w:r>
    </w:p>
    <w:p w:rsidR="006F663D" w:rsidRPr="00DE0826" w:rsidRDefault="006F663D" w:rsidP="006F663D">
      <w:pPr>
        <w:pStyle w:val="Standard"/>
        <w:tabs>
          <w:tab w:val="left" w:pos="1040"/>
          <w:tab w:val="left" w:pos="1440"/>
          <w:tab w:val="left" w:pos="8000"/>
        </w:tabs>
        <w:jc w:val="center"/>
      </w:pPr>
    </w:p>
    <w:p w:rsidR="006F663D" w:rsidRPr="00DE0826" w:rsidRDefault="006F663D" w:rsidP="006F663D">
      <w:pPr>
        <w:pStyle w:val="Standard"/>
        <w:tabs>
          <w:tab w:val="left" w:pos="1040"/>
          <w:tab w:val="left" w:pos="1440"/>
          <w:tab w:val="left" w:pos="8000"/>
        </w:tabs>
        <w:jc w:val="center"/>
      </w:pPr>
      <w:r w:rsidRPr="00DE0826">
        <w:t xml:space="preserve">График поставки  </w:t>
      </w:r>
    </w:p>
    <w:p w:rsidR="006F663D" w:rsidRPr="00DE0826" w:rsidRDefault="006F663D" w:rsidP="006F663D">
      <w:pPr>
        <w:pStyle w:val="Standard"/>
        <w:tabs>
          <w:tab w:val="left" w:pos="1040"/>
          <w:tab w:val="left" w:pos="1440"/>
          <w:tab w:val="left" w:pos="8000"/>
        </w:tabs>
        <w:jc w:val="both"/>
      </w:pPr>
      <w:r w:rsidRPr="00DE0826">
        <w:t>г. _______________                                                                               «___» _________ 20___ г.</w:t>
      </w:r>
    </w:p>
    <w:p w:rsidR="006F663D" w:rsidRPr="00DE0826" w:rsidRDefault="006F663D" w:rsidP="006F663D">
      <w:pPr>
        <w:pStyle w:val="Standard"/>
        <w:tabs>
          <w:tab w:val="left" w:pos="1040"/>
          <w:tab w:val="left" w:pos="1440"/>
          <w:tab w:val="left" w:pos="8000"/>
        </w:tabs>
        <w:jc w:val="center"/>
      </w:pPr>
    </w:p>
    <w:p w:rsidR="006F663D" w:rsidRPr="00DE0826" w:rsidRDefault="006F663D" w:rsidP="006F663D">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6F663D" w:rsidRPr="00DE0826" w:rsidTr="00B7384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left="-163" w:right="-177"/>
              <w:jc w:val="center"/>
            </w:pPr>
          </w:p>
          <w:p w:rsidR="006F663D" w:rsidRPr="00DE0826" w:rsidRDefault="006F663D" w:rsidP="00B7384B">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6F663D" w:rsidRPr="00DE0826" w:rsidRDefault="006F663D" w:rsidP="00B7384B">
            <w:pPr>
              <w:pStyle w:val="Standard"/>
              <w:snapToGrid w:val="0"/>
              <w:jc w:val="center"/>
            </w:pPr>
          </w:p>
          <w:p w:rsidR="006F663D" w:rsidRPr="00DE0826" w:rsidRDefault="006F663D" w:rsidP="00B7384B">
            <w:pPr>
              <w:pStyle w:val="Standard"/>
              <w:snapToGrid w:val="0"/>
              <w:jc w:val="center"/>
            </w:pPr>
          </w:p>
          <w:p w:rsidR="006F663D" w:rsidRPr="00DE0826" w:rsidRDefault="006F663D" w:rsidP="00B7384B">
            <w:pPr>
              <w:pStyle w:val="Standard"/>
              <w:snapToGrid w:val="0"/>
              <w:jc w:val="center"/>
            </w:pPr>
            <w:r w:rsidRPr="00DE0826">
              <w:t>Время</w:t>
            </w:r>
          </w:p>
          <w:p w:rsidR="006F663D" w:rsidRPr="00DE0826" w:rsidRDefault="006F663D" w:rsidP="00B7384B">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6F663D" w:rsidRPr="00DE0826" w:rsidTr="00B7384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c>
          <w:tcPr>
            <w:tcW w:w="1134" w:type="dxa"/>
            <w:tcBorders>
              <w:left w:val="single" w:sz="4" w:space="0" w:color="000000"/>
              <w:bottom w:val="single" w:sz="4" w:space="0" w:color="000000"/>
            </w:tcBorders>
          </w:tcPr>
          <w:p w:rsidR="006F663D" w:rsidRPr="00DE0826" w:rsidRDefault="006F663D" w:rsidP="00B7384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r>
      <w:tr w:rsidR="006F663D" w:rsidRPr="00DE0826" w:rsidTr="00B7384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c>
          <w:tcPr>
            <w:tcW w:w="1134" w:type="dxa"/>
            <w:tcBorders>
              <w:left w:val="single" w:sz="4" w:space="0" w:color="000000"/>
              <w:bottom w:val="single" w:sz="4" w:space="0" w:color="000000"/>
            </w:tcBorders>
          </w:tcPr>
          <w:p w:rsidR="006F663D" w:rsidRPr="00DE0826" w:rsidRDefault="006F663D" w:rsidP="00B7384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r>
      <w:tr w:rsidR="006F663D" w:rsidRPr="00DE0826" w:rsidTr="00B7384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ind w:firstLine="709"/>
              <w:jc w:val="both"/>
            </w:pPr>
          </w:p>
        </w:tc>
        <w:tc>
          <w:tcPr>
            <w:tcW w:w="1134" w:type="dxa"/>
            <w:tcBorders>
              <w:left w:val="single" w:sz="4" w:space="0" w:color="000000"/>
              <w:bottom w:val="single" w:sz="4" w:space="0" w:color="000000"/>
            </w:tcBorders>
          </w:tcPr>
          <w:p w:rsidR="006F663D" w:rsidRPr="00DE0826" w:rsidRDefault="006F663D" w:rsidP="00B7384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r>
      <w:tr w:rsidR="006F663D" w:rsidRPr="00DE0826" w:rsidTr="00B7384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right"/>
            </w:pPr>
            <w:r w:rsidRPr="00DE0826">
              <w:t>ИТОГО:</w:t>
            </w:r>
          </w:p>
        </w:tc>
        <w:tc>
          <w:tcPr>
            <w:tcW w:w="1134" w:type="dxa"/>
            <w:tcBorders>
              <w:left w:val="single" w:sz="4" w:space="0" w:color="000000"/>
              <w:bottom w:val="single" w:sz="4" w:space="0" w:color="000000"/>
            </w:tcBorders>
          </w:tcPr>
          <w:p w:rsidR="006F663D" w:rsidRPr="00DE0826" w:rsidRDefault="006F663D" w:rsidP="00B7384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r>
      <w:tr w:rsidR="006F663D" w:rsidRPr="00DE0826" w:rsidTr="00B7384B">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right"/>
            </w:pPr>
          </w:p>
        </w:tc>
        <w:tc>
          <w:tcPr>
            <w:tcW w:w="1134" w:type="dxa"/>
            <w:tcBorders>
              <w:left w:val="single" w:sz="4" w:space="0" w:color="000000"/>
              <w:bottom w:val="single" w:sz="4" w:space="0" w:color="000000"/>
            </w:tcBorders>
          </w:tcPr>
          <w:p w:rsidR="006F663D" w:rsidRPr="00DE0826" w:rsidRDefault="006F663D" w:rsidP="00B7384B">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F663D" w:rsidRPr="00DE0826" w:rsidRDefault="006F663D" w:rsidP="00B7384B">
            <w:pPr>
              <w:pStyle w:val="Standard"/>
              <w:snapToGrid w:val="0"/>
              <w:jc w:val="center"/>
            </w:pPr>
          </w:p>
        </w:tc>
      </w:tr>
    </w:tbl>
    <w:p w:rsidR="006F663D" w:rsidRPr="00DE0826" w:rsidRDefault="006F663D" w:rsidP="006F663D">
      <w:pPr>
        <w:pStyle w:val="TableContents"/>
      </w:pPr>
    </w:p>
    <w:p w:rsidR="006F663D" w:rsidRPr="00DE0826" w:rsidRDefault="006F663D" w:rsidP="006F663D">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6F663D" w:rsidRPr="00DE0826" w:rsidRDefault="006F663D" w:rsidP="006F663D">
      <w:pPr>
        <w:pStyle w:val="Standard"/>
      </w:pPr>
      <w:r w:rsidRPr="00DE0826">
        <w:rPr>
          <w:rStyle w:val="4"/>
        </w:rPr>
        <w:t xml:space="preserve">в том числе НДС ___% - _____ / или </w:t>
      </w:r>
      <w:r w:rsidRPr="00DE0826">
        <w:rPr>
          <w:i/>
        </w:rPr>
        <w:t>НДС не облагается</w:t>
      </w:r>
    </w:p>
    <w:p w:rsidR="006F663D" w:rsidRPr="00DE0826" w:rsidRDefault="006F663D" w:rsidP="006F663D">
      <w:pPr>
        <w:pStyle w:val="Standard"/>
        <w:rPr>
          <w:rFonts w:eastAsia="Times New Roman"/>
        </w:rPr>
      </w:pPr>
    </w:p>
    <w:p w:rsidR="006F663D" w:rsidRPr="00DE0826" w:rsidRDefault="006F663D" w:rsidP="006F663D">
      <w:pPr>
        <w:pStyle w:val="Standard"/>
        <w:tabs>
          <w:tab w:val="left" w:pos="1040"/>
          <w:tab w:val="left" w:pos="1440"/>
          <w:tab w:val="left" w:pos="8000"/>
        </w:tabs>
        <w:jc w:val="center"/>
        <w:rPr>
          <w:rFonts w:eastAsia="Times New Roman"/>
        </w:rPr>
      </w:pPr>
    </w:p>
    <w:p w:rsidR="006F663D" w:rsidRPr="00DE0826" w:rsidRDefault="006F663D" w:rsidP="006F663D">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6F663D" w:rsidRPr="00DE0826" w:rsidRDefault="006F663D" w:rsidP="006F663D">
      <w:pPr>
        <w:pStyle w:val="Standard"/>
        <w:jc w:val="both"/>
      </w:pPr>
      <w:r w:rsidRPr="00DE0826">
        <w:tab/>
      </w:r>
      <w:r w:rsidRPr="00DE0826">
        <w:tab/>
      </w:r>
      <w:r w:rsidRPr="00DE0826">
        <w:tab/>
      </w:r>
      <w:r w:rsidRPr="00DE0826">
        <w:tab/>
      </w:r>
      <w:r w:rsidRPr="00DE0826">
        <w:tab/>
      </w:r>
      <w:r w:rsidRPr="00DE0826">
        <w:tab/>
        <w:t xml:space="preserve">     </w:t>
      </w:r>
    </w:p>
    <w:p w:rsidR="006F663D" w:rsidRPr="00DE0826" w:rsidRDefault="006F663D" w:rsidP="006F663D">
      <w:pPr>
        <w:pStyle w:val="Textbodyindent"/>
        <w:spacing w:after="0"/>
        <w:ind w:firstLine="0"/>
        <w:rPr>
          <w:rFonts w:ascii="Times New Roman" w:hAnsi="Times New Roman"/>
          <w:sz w:val="24"/>
          <w:szCs w:val="24"/>
        </w:rPr>
      </w:pPr>
    </w:p>
    <w:p w:rsidR="006F663D" w:rsidRPr="00DE0826" w:rsidRDefault="006F663D" w:rsidP="006F663D">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6F663D" w:rsidRPr="00DE0826" w:rsidRDefault="006F663D" w:rsidP="006F663D">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6F663D" w:rsidRPr="00DE0826" w:rsidTr="00B7384B">
        <w:tc>
          <w:tcPr>
            <w:tcW w:w="4928" w:type="dxa"/>
            <w:tcBorders>
              <w:top w:val="single" w:sz="4" w:space="0" w:color="auto"/>
              <w:left w:val="single" w:sz="4" w:space="0" w:color="auto"/>
              <w:bottom w:val="single" w:sz="4" w:space="0" w:color="auto"/>
              <w:right w:val="single" w:sz="4" w:space="0" w:color="auto"/>
            </w:tcBorders>
          </w:tcPr>
          <w:p w:rsidR="006F663D" w:rsidRDefault="006F663D" w:rsidP="00B7384B">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6F663D" w:rsidRPr="00C97A1B" w:rsidRDefault="006F663D" w:rsidP="00B7384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6F663D" w:rsidRDefault="006F663D" w:rsidP="00B7384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6F663D" w:rsidRPr="00C97A1B" w:rsidRDefault="006F663D" w:rsidP="00B7384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6F663D" w:rsidRPr="00C97A1B" w:rsidRDefault="006F663D" w:rsidP="00B7384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6F663D" w:rsidRPr="00C97A1B" w:rsidRDefault="006F663D" w:rsidP="00B7384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6F663D" w:rsidRPr="00C97A1B" w:rsidRDefault="006F663D" w:rsidP="00B7384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6F663D" w:rsidRPr="00C97A1B" w:rsidRDefault="006F663D" w:rsidP="00B7384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6F663D" w:rsidRPr="00C97A1B" w:rsidRDefault="006F663D" w:rsidP="00B7384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6F663D" w:rsidRPr="00076F1C" w:rsidRDefault="006F663D" w:rsidP="00B7384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6F663D" w:rsidRPr="00076F1C" w:rsidRDefault="006F663D" w:rsidP="00B7384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7" w:history="1">
              <w:r w:rsidRPr="00076F1C">
                <w:rPr>
                  <w:rFonts w:ascii="Times New Roman" w:hAnsi="Times New Roman"/>
                  <w:sz w:val="24"/>
                  <w:szCs w:val="24"/>
                  <w:lang w:val="en-US"/>
                </w:rPr>
                <w:t>sekretar@dkb63.ru</w:t>
              </w:r>
            </w:hyperlink>
          </w:p>
          <w:p w:rsidR="006F663D" w:rsidRPr="00076F1C" w:rsidRDefault="006F663D" w:rsidP="00B7384B">
            <w:pPr>
              <w:spacing w:after="0" w:line="320" w:lineRule="exact"/>
              <w:jc w:val="both"/>
              <w:rPr>
                <w:rFonts w:ascii="Times New Roman" w:hAnsi="Times New Roman"/>
                <w:sz w:val="24"/>
                <w:szCs w:val="24"/>
                <w:lang w:val="en-US"/>
              </w:rPr>
            </w:pPr>
          </w:p>
          <w:p w:rsidR="006F663D" w:rsidRPr="006F663D" w:rsidRDefault="006F663D" w:rsidP="006F663D">
            <w:pPr>
              <w:jc w:val="both"/>
              <w:rPr>
                <w:rFonts w:ascii="Times New Roman" w:hAnsi="Times New Roman"/>
                <w:bCs/>
              </w:rPr>
            </w:pPr>
            <w:r w:rsidRPr="006F663D">
              <w:rPr>
                <w:rFonts w:ascii="Times New Roman" w:hAnsi="Times New Roman"/>
                <w:bCs/>
              </w:rPr>
              <w:t>Заместитель главного врача по хирургической помощи</w:t>
            </w:r>
          </w:p>
          <w:p w:rsidR="006F663D" w:rsidRPr="006F663D" w:rsidRDefault="006F663D" w:rsidP="006F663D">
            <w:pPr>
              <w:jc w:val="both"/>
              <w:rPr>
                <w:rFonts w:ascii="Times New Roman" w:hAnsi="Times New Roman"/>
                <w:bCs/>
              </w:rPr>
            </w:pPr>
            <w:r w:rsidRPr="006F663D">
              <w:rPr>
                <w:rFonts w:ascii="Times New Roman" w:hAnsi="Times New Roman"/>
                <w:bCs/>
              </w:rPr>
              <w:t>____________/</w:t>
            </w:r>
            <w:proofErr w:type="spellStart"/>
            <w:r>
              <w:rPr>
                <w:rFonts w:ascii="Times New Roman" w:hAnsi="Times New Roman"/>
                <w:bCs/>
              </w:rPr>
              <w:t>Навасардян</w:t>
            </w:r>
            <w:proofErr w:type="spellEnd"/>
            <w:r>
              <w:rPr>
                <w:rFonts w:ascii="Times New Roman" w:hAnsi="Times New Roman"/>
                <w:bCs/>
              </w:rPr>
              <w:t xml:space="preserve"> Н.Н./</w:t>
            </w:r>
          </w:p>
          <w:p w:rsidR="006F663D" w:rsidRPr="002D7B8B" w:rsidRDefault="006F663D" w:rsidP="00B7384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6F663D" w:rsidRPr="00DE0826" w:rsidRDefault="006F663D" w:rsidP="00B7384B">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6F663D" w:rsidRPr="00DE0826" w:rsidRDefault="006F663D" w:rsidP="00B7384B">
            <w:pPr>
              <w:spacing w:line="240" w:lineRule="auto"/>
              <w:jc w:val="both"/>
              <w:rPr>
                <w:rFonts w:ascii="Times New Roman" w:hAnsi="Times New Roman"/>
                <w:sz w:val="24"/>
                <w:szCs w:val="24"/>
              </w:rPr>
            </w:pPr>
          </w:p>
        </w:tc>
      </w:tr>
    </w:tbl>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E9" w:rsidRDefault="002B0EE9" w:rsidP="00902F9E">
      <w:pPr>
        <w:spacing w:after="0" w:line="240" w:lineRule="auto"/>
      </w:pPr>
      <w:r>
        <w:separator/>
      </w:r>
    </w:p>
  </w:endnote>
  <w:endnote w:type="continuationSeparator" w:id="0">
    <w:p w:rsidR="002B0EE9" w:rsidRDefault="002B0EE9"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E9" w:rsidRDefault="002B0EE9" w:rsidP="00902F9E">
      <w:pPr>
        <w:spacing w:after="0" w:line="240" w:lineRule="auto"/>
      </w:pPr>
      <w:r>
        <w:separator/>
      </w:r>
    </w:p>
  </w:footnote>
  <w:footnote w:type="continuationSeparator" w:id="0">
    <w:p w:rsidR="002B0EE9" w:rsidRDefault="002B0EE9"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45574"/>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57D24"/>
    <w:rsid w:val="0029081D"/>
    <w:rsid w:val="00295FCA"/>
    <w:rsid w:val="002B0EE9"/>
    <w:rsid w:val="002C7888"/>
    <w:rsid w:val="002D7B8B"/>
    <w:rsid w:val="0031176A"/>
    <w:rsid w:val="00346103"/>
    <w:rsid w:val="00352FD8"/>
    <w:rsid w:val="00482F31"/>
    <w:rsid w:val="004B27AD"/>
    <w:rsid w:val="005472EC"/>
    <w:rsid w:val="005500ED"/>
    <w:rsid w:val="0055698E"/>
    <w:rsid w:val="005B7CB6"/>
    <w:rsid w:val="005C68F2"/>
    <w:rsid w:val="005E6F35"/>
    <w:rsid w:val="005F4B48"/>
    <w:rsid w:val="00657AD8"/>
    <w:rsid w:val="006932E1"/>
    <w:rsid w:val="006F31CA"/>
    <w:rsid w:val="006F663D"/>
    <w:rsid w:val="00731E65"/>
    <w:rsid w:val="007346B7"/>
    <w:rsid w:val="00765F41"/>
    <w:rsid w:val="00777436"/>
    <w:rsid w:val="00792D6A"/>
    <w:rsid w:val="007C3515"/>
    <w:rsid w:val="007C7AF6"/>
    <w:rsid w:val="007E64E3"/>
    <w:rsid w:val="007F3380"/>
    <w:rsid w:val="00824513"/>
    <w:rsid w:val="008330B1"/>
    <w:rsid w:val="00900758"/>
    <w:rsid w:val="00902F9E"/>
    <w:rsid w:val="00904F79"/>
    <w:rsid w:val="00910843"/>
    <w:rsid w:val="00911580"/>
    <w:rsid w:val="0091591D"/>
    <w:rsid w:val="009168F8"/>
    <w:rsid w:val="0098264D"/>
    <w:rsid w:val="00A06303"/>
    <w:rsid w:val="00A23154"/>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F005E"/>
    <w:rsid w:val="00D1011D"/>
    <w:rsid w:val="00D13E76"/>
    <w:rsid w:val="00D16054"/>
    <w:rsid w:val="00D64089"/>
    <w:rsid w:val="00D8394E"/>
    <w:rsid w:val="00D86758"/>
    <w:rsid w:val="00DB0265"/>
    <w:rsid w:val="00DD3754"/>
    <w:rsid w:val="00DF43D8"/>
    <w:rsid w:val="00E3246A"/>
    <w:rsid w:val="00E4141A"/>
    <w:rsid w:val="00E43CED"/>
    <w:rsid w:val="00F43B31"/>
    <w:rsid w:val="00F5479A"/>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4331</Words>
  <Characters>24688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2023-04-13T10:36:00Z</dcterms:created>
  <dcterms:modified xsi:type="dcterms:W3CDTF">2023-04-13T10:48:00Z</dcterms:modified>
</cp:coreProperties>
</file>