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15" w:rsidRDefault="00575615" w:rsidP="00FD507B">
      <w:pPr>
        <w:pStyle w:val="a3"/>
        <w:ind w:firstLine="709"/>
        <w:rPr>
          <w:sz w:val="24"/>
          <w:szCs w:val="24"/>
        </w:rPr>
      </w:pPr>
    </w:p>
    <w:p w:rsidR="00FD507B" w:rsidRPr="004B2AED" w:rsidRDefault="00FD507B" w:rsidP="00FD507B">
      <w:pPr>
        <w:pStyle w:val="a3"/>
        <w:ind w:firstLine="709"/>
        <w:rPr>
          <w:sz w:val="24"/>
          <w:szCs w:val="24"/>
        </w:rPr>
      </w:pPr>
      <w:r w:rsidRPr="004B2AED">
        <w:rPr>
          <w:sz w:val="24"/>
          <w:szCs w:val="24"/>
        </w:rPr>
        <w:t xml:space="preserve">Договор </w:t>
      </w:r>
      <w:r w:rsidRPr="000E68E1">
        <w:rPr>
          <w:sz w:val="24"/>
          <w:szCs w:val="24"/>
        </w:rPr>
        <w:t>оказания услуг</w:t>
      </w:r>
      <w:r w:rsidRPr="004B2AED">
        <w:rPr>
          <w:sz w:val="24"/>
          <w:szCs w:val="24"/>
        </w:rPr>
        <w:t xml:space="preserve"> №________</w:t>
      </w:r>
      <w:bookmarkStart w:id="0" w:name="дог"/>
      <w:bookmarkEnd w:id="0"/>
    </w:p>
    <w:p w:rsidR="00FD507B" w:rsidRPr="004B2AED" w:rsidRDefault="00FD507B" w:rsidP="00FD507B">
      <w:pPr>
        <w:pStyle w:val="a3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928"/>
        <w:gridCol w:w="4926"/>
      </w:tblGrid>
      <w:tr w:rsidR="00FD507B" w:rsidRPr="004B2AED" w:rsidTr="00FD507B">
        <w:trPr>
          <w:jc w:val="center"/>
        </w:trPr>
        <w:tc>
          <w:tcPr>
            <w:tcW w:w="4786" w:type="dxa"/>
          </w:tcPr>
          <w:p w:rsidR="00FD507B" w:rsidRDefault="00FD507B" w:rsidP="00FD5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785" w:type="dxa"/>
          </w:tcPr>
          <w:p w:rsidR="00FD507B" w:rsidRDefault="00FD507B" w:rsidP="00FD507B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  <w:bookmarkEnd w:id="1"/>
          </w:p>
        </w:tc>
      </w:tr>
    </w:tbl>
    <w:p w:rsidR="00FD507B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507B" w:rsidRPr="004B2AED" w:rsidRDefault="00FD507B" w:rsidP="003D548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Pr="009A4B10">
        <w:rPr>
          <w:iCs/>
        </w:rPr>
        <w:t xml:space="preserve">в лице </w:t>
      </w:r>
      <w:r w:rsidR="003D5487">
        <w:rPr>
          <w:iCs/>
        </w:rPr>
        <w:t xml:space="preserve">директора </w:t>
      </w:r>
      <w:proofErr w:type="spellStart"/>
      <w:r w:rsidR="003D5487">
        <w:rPr>
          <w:iCs/>
        </w:rPr>
        <w:t>Нечевой</w:t>
      </w:r>
      <w:proofErr w:type="spellEnd"/>
      <w:r w:rsidR="003D5487">
        <w:rPr>
          <w:iCs/>
        </w:rPr>
        <w:t xml:space="preserve"> Татьяны Юрьевны</w:t>
      </w:r>
      <w:r w:rsidRPr="009A4B10">
        <w:rPr>
          <w:iCs/>
        </w:rPr>
        <w:t xml:space="preserve">, действующего на основании </w:t>
      </w:r>
      <w:r w:rsidR="003D5487">
        <w:rPr>
          <w:iCs/>
        </w:rPr>
        <w:t>Устава</w:t>
      </w:r>
      <w:r w:rsidRPr="009A4B10">
        <w:rPr>
          <w:iCs/>
        </w:rPr>
        <w:t>,</w:t>
      </w:r>
      <w:r w:rsidRPr="00E13913">
        <w:rPr>
          <w:rStyle w:val="10"/>
        </w:rPr>
        <w:t xml:space="preserve"> </w:t>
      </w:r>
      <w:r w:rsidRPr="00167CBE">
        <w:rPr>
          <w:rStyle w:val="normaltextrun"/>
        </w:rPr>
        <w:t xml:space="preserve">и ___________________________________, </w:t>
      </w:r>
      <w:r w:rsidRPr="009A4B10">
        <w:rPr>
          <w:iCs/>
        </w:rPr>
        <w:t xml:space="preserve">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 Предмет Договора</w:t>
      </w:r>
    </w:p>
    <w:p w:rsidR="00703609" w:rsidRPr="009031DC" w:rsidRDefault="00FD507B" w:rsidP="009031DC">
      <w:pPr>
        <w:pStyle w:val="a5"/>
        <w:spacing w:after="0"/>
        <w:ind w:firstLine="709"/>
        <w:jc w:val="both"/>
      </w:pPr>
      <w:bookmarkStart w:id="2" w:name="zPredmet"/>
      <w:bookmarkEnd w:id="2"/>
      <w:r w:rsidRPr="009031DC">
        <w:t>1.1. Заказчик поручает, а Исполнитель принимает на себя обязательства оказать услуги по</w:t>
      </w:r>
      <w:r w:rsidR="00E77AD1">
        <w:t xml:space="preserve"> </w:t>
      </w:r>
      <w:r w:rsidR="005150EA">
        <w:t>сопровождению прикладного программного обеспечения</w:t>
      </w:r>
      <w:r w:rsidRPr="009031DC">
        <w:t xml:space="preserve"> (далее – Услуги)</w:t>
      </w:r>
      <w:r w:rsidRPr="004B2AED">
        <w:t xml:space="preserve"> </w:t>
      </w:r>
      <w:r w:rsidRPr="009031DC">
        <w:t>в соответствии с Требованиями к оказанию услуг (Приложение № 1 к Договору). По результатам оказания услуг</w:t>
      </w:r>
      <w:r w:rsidRPr="004B2AED">
        <w:t xml:space="preserve">, </w:t>
      </w:r>
      <w:r w:rsidRPr="009031DC">
        <w:t>перечисленных в Требованиях к оказываемым услугам (Приложении № 1), Заказчик обязуется принять и оплатить оказанные услуги.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1.2. </w:t>
      </w:r>
      <w:r w:rsidRPr="004B2AED">
        <w:rPr>
          <w:i/>
          <w:u w:val="single"/>
        </w:rPr>
        <w:t>Оказание Услуг</w:t>
      </w:r>
      <w:r>
        <w:rPr>
          <w:i/>
          <w:u w:val="single"/>
        </w:rPr>
        <w:t xml:space="preserve"> </w:t>
      </w:r>
      <w:r w:rsidRPr="004B2AED">
        <w:t>осуществляется по адресу: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 xml:space="preserve">Вариант 1: места нахождения </w:t>
      </w:r>
      <w:r w:rsidR="003D5487">
        <w:rPr>
          <w:i/>
          <w:u w:val="single"/>
        </w:rPr>
        <w:t>Заказчика/Исполнителя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b/>
          <w:i/>
        </w:rPr>
      </w:pPr>
      <w:r w:rsidRPr="004B2AED">
        <w:rPr>
          <w:b/>
          <w:i/>
        </w:rPr>
        <w:t>или</w:t>
      </w:r>
    </w:p>
    <w:p w:rsidR="00FD507B" w:rsidRPr="004B2AED" w:rsidRDefault="00FD507B" w:rsidP="003D5487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>Вариант 2: Места нахождения объекта, в отношении которого оказы</w:t>
      </w:r>
      <w:r w:rsidR="001960A9">
        <w:rPr>
          <w:i/>
          <w:u w:val="single"/>
        </w:rPr>
        <w:t>ваются услуги</w:t>
      </w:r>
      <w:r w:rsidRPr="004B2AED">
        <w:rPr>
          <w:i/>
          <w:u w:val="single"/>
        </w:rPr>
        <w:t xml:space="preserve"> (указать адрес).</w:t>
      </w:r>
    </w:p>
    <w:p w:rsidR="00FD507B" w:rsidRPr="004B2AED" w:rsidRDefault="00FD507B" w:rsidP="00575615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4B2AED">
        <w:rPr>
          <w:rFonts w:ascii="Times New Roman" w:hAnsi="Times New Roman"/>
          <w:sz w:val="24"/>
          <w:szCs w:val="24"/>
        </w:rPr>
        <w:t>2. Срок</w:t>
      </w:r>
      <w:r>
        <w:rPr>
          <w:rFonts w:ascii="Times New Roman" w:hAnsi="Times New Roman"/>
          <w:sz w:val="24"/>
          <w:szCs w:val="24"/>
        </w:rPr>
        <w:t xml:space="preserve"> действия договора и срок </w:t>
      </w:r>
      <w:r w:rsidRPr="00FD507B">
        <w:rPr>
          <w:rFonts w:ascii="Times New Roman" w:hAnsi="Times New Roman"/>
          <w:sz w:val="24"/>
          <w:szCs w:val="24"/>
        </w:rPr>
        <w:t>оказания Услуг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2.2. Начало </w:t>
      </w:r>
      <w:r w:rsidRPr="00A064B7">
        <w:t>оказания Услуг</w:t>
      </w:r>
      <w:r w:rsidRPr="004B2AED">
        <w:t xml:space="preserve"> – </w:t>
      </w:r>
      <w:r w:rsidR="005150EA">
        <w:t>февраль 2024г</w:t>
      </w:r>
      <w:r w:rsidRPr="004B2AED">
        <w:t>.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Окончание </w:t>
      </w:r>
      <w:r w:rsidRPr="00A064B7">
        <w:t>оказания Услуг</w:t>
      </w:r>
      <w:r w:rsidRPr="004B2AED">
        <w:t xml:space="preserve"> </w:t>
      </w:r>
      <w:r w:rsidR="005150EA">
        <w:t>–</w:t>
      </w:r>
      <w:r>
        <w:t xml:space="preserve"> </w:t>
      </w:r>
      <w:r w:rsidR="005150EA">
        <w:t>декабрь 2024г</w:t>
      </w:r>
      <w:r w:rsidRPr="004B2AED">
        <w:t>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2.3. Сроки </w:t>
      </w:r>
      <w:r w:rsidRPr="001960A9">
        <w:t>оказания Услуг</w:t>
      </w:r>
      <w:r w:rsidRPr="004B2AED">
        <w:t xml:space="preserve">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507B" w:rsidRPr="004B2AED" w:rsidRDefault="00FD507B" w:rsidP="003D5487">
      <w:pPr>
        <w:pStyle w:val="a5"/>
        <w:tabs>
          <w:tab w:val="left" w:pos="284"/>
        </w:tabs>
        <w:spacing w:after="0"/>
        <w:ind w:firstLine="709"/>
        <w:jc w:val="both"/>
      </w:pPr>
      <w:r w:rsidRPr="004B2AED">
        <w:t xml:space="preserve">2.4. Заказчик вправе отказаться от </w:t>
      </w:r>
      <w:r w:rsidRPr="001960A9">
        <w:t>оказания Услуг</w:t>
      </w:r>
      <w:r w:rsidRPr="004B2AED">
        <w:t xml:space="preserve"> </w:t>
      </w:r>
      <w:r w:rsidRPr="001960A9">
        <w:t>Исполнителем</w:t>
      </w:r>
      <w:r w:rsidRPr="004B2AED">
        <w:t xml:space="preserve"> на любом этапе </w:t>
      </w:r>
      <w:r w:rsidRPr="001960A9">
        <w:t>оказания услуг</w:t>
      </w:r>
      <w:r w:rsidRPr="004B2AED">
        <w:t>.</w:t>
      </w:r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</w:pPr>
      <w:r>
        <w:rPr>
          <w:rFonts w:ascii="Times New Roman" w:hAnsi="Times New Roman"/>
          <w:sz w:val="24"/>
          <w:szCs w:val="24"/>
        </w:rPr>
        <w:t>3.</w:t>
      </w: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  <w:bookmarkStart w:id="4" w:name="zСт1"/>
      <w:bookmarkStart w:id="5" w:name="zSt1"/>
      <w:bookmarkEnd w:id="4"/>
      <w:bookmarkEnd w:id="5"/>
    </w:p>
    <w:p w:rsidR="00FD507B" w:rsidRPr="003D5487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487">
        <w:rPr>
          <w:rFonts w:ascii="Times New Roman" w:hAnsi="Times New Roman"/>
          <w:sz w:val="24"/>
          <w:szCs w:val="24"/>
        </w:rPr>
        <w:t>3.1</w:t>
      </w:r>
      <w:r w:rsidRPr="004B2AED">
        <w:rPr>
          <w:rFonts w:ascii="Times New Roman" w:hAnsi="Times New Roman"/>
          <w:sz w:val="24"/>
          <w:szCs w:val="24"/>
        </w:rPr>
        <w:t xml:space="preserve">. </w:t>
      </w:r>
      <w:r w:rsidRPr="003D5487">
        <w:rPr>
          <w:rFonts w:ascii="Times New Roman" w:hAnsi="Times New Roman"/>
          <w:sz w:val="24"/>
          <w:szCs w:val="24"/>
        </w:rPr>
        <w:t>Стоимость Услуг по настоящем</w:t>
      </w:r>
      <w:r w:rsidR="003D5487">
        <w:rPr>
          <w:rFonts w:ascii="Times New Roman" w:hAnsi="Times New Roman"/>
          <w:sz w:val="24"/>
          <w:szCs w:val="24"/>
        </w:rPr>
        <w:t>у Договору составляет</w:t>
      </w:r>
      <w:proofErr w:type="gramStart"/>
      <w:r w:rsidR="003D5487">
        <w:rPr>
          <w:rFonts w:ascii="Times New Roman" w:hAnsi="Times New Roman"/>
          <w:sz w:val="24"/>
          <w:szCs w:val="24"/>
        </w:rPr>
        <w:t>: ______</w:t>
      </w:r>
      <w:r w:rsidRPr="003D5487">
        <w:rPr>
          <w:rFonts w:ascii="Times New Roman" w:hAnsi="Times New Roman"/>
          <w:sz w:val="24"/>
          <w:szCs w:val="24"/>
        </w:rPr>
        <w:t>________</w:t>
      </w:r>
      <w:r w:rsidR="003D5487">
        <w:rPr>
          <w:rFonts w:ascii="Times New Roman" w:hAnsi="Times New Roman"/>
          <w:sz w:val="24"/>
          <w:szCs w:val="24"/>
        </w:rPr>
        <w:t>_ (__________________________</w:t>
      </w:r>
      <w:r w:rsidRPr="003D5487">
        <w:rPr>
          <w:rFonts w:ascii="Times New Roman" w:hAnsi="Times New Roman"/>
          <w:sz w:val="24"/>
          <w:szCs w:val="24"/>
        </w:rPr>
        <w:t xml:space="preserve">______) </w:t>
      </w:r>
      <w:proofErr w:type="gramEnd"/>
      <w:r w:rsidRPr="003D5487">
        <w:rPr>
          <w:rFonts w:ascii="Times New Roman" w:hAnsi="Times New Roman"/>
          <w:sz w:val="24"/>
          <w:szCs w:val="24"/>
        </w:rPr>
        <w:t>руб. ___ коп. (в том числе НДС (___%)/ или НДС не облагается на основании _____________________).</w:t>
      </w:r>
    </w:p>
    <w:p w:rsidR="00FD507B" w:rsidRPr="003D5487" w:rsidRDefault="00FD507B" w:rsidP="00FD507B">
      <w:pPr>
        <w:pStyle w:val="a5"/>
        <w:tabs>
          <w:tab w:val="left" w:pos="567"/>
        </w:tabs>
        <w:spacing w:after="0"/>
        <w:ind w:firstLine="709"/>
        <w:jc w:val="both"/>
      </w:pPr>
      <w:r w:rsidRPr="003D5487"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:rsidR="00661EF2" w:rsidRDefault="00661EF2" w:rsidP="00661EF2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507B" w:rsidRPr="00661EF2">
        <w:rPr>
          <w:sz w:val="24"/>
          <w:szCs w:val="24"/>
        </w:rPr>
        <w:t xml:space="preserve">3.2. </w:t>
      </w:r>
      <w:r>
        <w:rPr>
          <w:sz w:val="24"/>
          <w:szCs w:val="24"/>
        </w:rPr>
        <w:t>Оплата услуг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2566CC" w:rsidRDefault="00661EF2" w:rsidP="002566CC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66CC">
        <w:rPr>
          <w:sz w:val="24"/>
          <w:szCs w:val="24"/>
        </w:rPr>
        <w:t>3.2.1</w:t>
      </w:r>
      <w:r w:rsidRPr="00661EF2">
        <w:rPr>
          <w:sz w:val="24"/>
          <w:szCs w:val="24"/>
        </w:rPr>
        <w:t>. платеж за услуги осуществляется в течение 60 (Шестидесяти) календарных дней с даты подписания Сторонами акта сдачи-приемки оказанных услуг</w:t>
      </w:r>
      <w:r w:rsidR="002566CC" w:rsidRPr="002566CC">
        <w:t xml:space="preserve"> </w:t>
      </w:r>
      <w:r w:rsidR="002566CC" w:rsidRPr="001223B6">
        <w:t>за расчетный период</w:t>
      </w:r>
      <w:r w:rsidRPr="00661EF2">
        <w:rPr>
          <w:sz w:val="24"/>
          <w:szCs w:val="24"/>
        </w:rPr>
        <w:t>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</w:t>
      </w:r>
      <w:proofErr w:type="gramStart"/>
      <w:r w:rsidRPr="00661EF2">
        <w:rPr>
          <w:sz w:val="24"/>
          <w:szCs w:val="24"/>
        </w:rPr>
        <w:t xml:space="preserve">.),, </w:t>
      </w:r>
      <w:proofErr w:type="gramEnd"/>
      <w:r w:rsidRPr="00661EF2">
        <w:rPr>
          <w:sz w:val="24"/>
          <w:szCs w:val="24"/>
        </w:rPr>
        <w:t xml:space="preserve">при условии отсутствия замечаний к качеству оказанных услуг. </w:t>
      </w:r>
    </w:p>
    <w:p w:rsidR="00661EF2" w:rsidRPr="00CD56C3" w:rsidRDefault="002566CC" w:rsidP="002566CC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3"/>
          <w:szCs w:val="23"/>
        </w:rPr>
      </w:pPr>
      <w:r>
        <w:rPr>
          <w:sz w:val="24"/>
          <w:szCs w:val="24"/>
        </w:rPr>
        <w:tab/>
      </w:r>
      <w:r w:rsidR="00661EF2" w:rsidRPr="00661EF2">
        <w:rPr>
          <w:sz w:val="24"/>
          <w:szCs w:val="24"/>
        </w:rPr>
        <w:t>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</w:t>
      </w:r>
      <w:r w:rsidR="00661EF2" w:rsidRPr="00CD56C3">
        <w:rPr>
          <w:sz w:val="23"/>
          <w:szCs w:val="23"/>
        </w:rPr>
        <w:t xml:space="preserve"> </w:t>
      </w:r>
      <w:proofErr w:type="gramStart"/>
      <w:r w:rsidR="00661EF2" w:rsidRPr="00CD56C3">
        <w:rPr>
          <w:sz w:val="23"/>
          <w:szCs w:val="23"/>
        </w:rPr>
        <w:t>с даты предоставления</w:t>
      </w:r>
      <w:proofErr w:type="gramEnd"/>
      <w:r w:rsidR="00661EF2" w:rsidRPr="00CD56C3">
        <w:rPr>
          <w:sz w:val="23"/>
          <w:szCs w:val="23"/>
        </w:rPr>
        <w:t xml:space="preserve"> комплекта документов.</w:t>
      </w:r>
    </w:p>
    <w:p w:rsidR="00FD507B" w:rsidRPr="004B2AED" w:rsidRDefault="00FD507B" w:rsidP="00661EF2">
      <w:pPr>
        <w:pStyle w:val="a5"/>
        <w:tabs>
          <w:tab w:val="left" w:pos="567"/>
        </w:tabs>
        <w:spacing w:after="0"/>
        <w:ind w:firstLine="709"/>
        <w:jc w:val="both"/>
      </w:pPr>
      <w:r w:rsidRPr="004B2AED">
        <w:t>3.</w:t>
      </w:r>
      <w:r w:rsidR="002566CC">
        <w:t>2</w:t>
      </w:r>
      <w:r w:rsidRPr="004B2AED">
        <w:t>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507B" w:rsidRPr="004B2AED" w:rsidRDefault="00FD507B" w:rsidP="00FD507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1960A9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1960A9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507B" w:rsidRPr="004B2AED" w:rsidRDefault="00FD507B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2.2. Оказывать содействие </w:t>
      </w:r>
      <w:r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, в течение</w:t>
      </w:r>
      <w:r w:rsidR="009031DC"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 w:rsidR="009031DC"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2.5. Своевременно принять и оплатить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оказанные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2.6. При получении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уведомления о приостановлении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случае, указанном в п. </w:t>
      </w: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.3. </w:t>
      </w:r>
      <w:r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507B" w:rsidRPr="001960A9">
        <w:rPr>
          <w:rFonts w:ascii="Times New Roman" w:hAnsi="Times New Roman"/>
          <w:sz w:val="24"/>
          <w:szCs w:val="24"/>
        </w:rPr>
        <w:t xml:space="preserve">оказания Услуг </w:t>
      </w:r>
      <w:r w:rsidR="00FD507B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507B" w:rsidRPr="001960A9">
        <w:rPr>
          <w:rFonts w:ascii="Times New Roman" w:hAnsi="Times New Roman"/>
          <w:sz w:val="24"/>
          <w:szCs w:val="24"/>
        </w:rPr>
        <w:t>результаты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.4. 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оказать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  <w:r w:rsidR="00FD507B" w:rsidRPr="001960A9">
        <w:footnoteReference w:id="1"/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.3 настоящего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507B" w:rsidRPr="001960A9">
        <w:rPr>
          <w:rFonts w:ascii="Times New Roman" w:hAnsi="Times New Roman"/>
          <w:sz w:val="24"/>
          <w:szCs w:val="24"/>
        </w:rPr>
        <w:t>оказание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507B" w:rsidRPr="001960A9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оказываемых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  <w:r w:rsidR="00FD507B" w:rsidRPr="001960A9">
        <w:footnoteReference w:id="2"/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 xml:space="preserve">.4.7. </w:t>
      </w:r>
      <w:r w:rsidR="003D5487" w:rsidRPr="001960A9">
        <w:rPr>
          <w:rFonts w:ascii="Times New Roman" w:hAnsi="Times New Roman"/>
          <w:sz w:val="24"/>
          <w:szCs w:val="24"/>
        </w:rPr>
        <w:t xml:space="preserve">При </w:t>
      </w:r>
      <w:r w:rsidR="00FD507B" w:rsidRPr="001960A9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FD507B" w:rsidRPr="001960A9">
        <w:footnoteReference w:id="3"/>
      </w:r>
    </w:p>
    <w:p w:rsidR="00FD507B" w:rsidRPr="00E42152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>.4.8.</w:t>
      </w:r>
      <w:r w:rsidR="00FD507B" w:rsidRPr="00E42152">
        <w:rPr>
          <w:rFonts w:ascii="Times New Roman" w:hAnsi="Times New Roman"/>
          <w:sz w:val="24"/>
          <w:szCs w:val="24"/>
        </w:rPr>
        <w:t xml:space="preserve"> В случае обмена в целях исполнения настоящего Договора информацией на съемных носителях до направления информации  </w:t>
      </w:r>
      <w:r w:rsidR="00FD507B" w:rsidRPr="001960A9">
        <w:rPr>
          <w:rFonts w:ascii="Times New Roman" w:hAnsi="Times New Roman"/>
          <w:sz w:val="24"/>
          <w:szCs w:val="24"/>
        </w:rPr>
        <w:t xml:space="preserve">Исполнитель </w:t>
      </w:r>
      <w:r w:rsidR="00FD507B">
        <w:rPr>
          <w:rFonts w:ascii="Times New Roman" w:hAnsi="Times New Roman"/>
          <w:sz w:val="24"/>
          <w:szCs w:val="24"/>
        </w:rPr>
        <w:t>обязан</w:t>
      </w:r>
      <w:r w:rsidR="00FD507B" w:rsidRPr="00E42152">
        <w:rPr>
          <w:rFonts w:ascii="Times New Roman" w:hAnsi="Times New Roman"/>
          <w:sz w:val="24"/>
          <w:szCs w:val="24"/>
        </w:rPr>
        <w:t xml:space="preserve"> осуществить проверку съемных носителей на предмет отсутствия вредоносного программного обеспечения</w:t>
      </w:r>
      <w:r w:rsidR="00FD507B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433CDA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3D5487">
        <w:rPr>
          <w:rFonts w:ascii="Times New Roman" w:hAnsi="Times New Roman"/>
          <w:sz w:val="24"/>
          <w:szCs w:val="24"/>
        </w:rPr>
        <w:t>услуг</w:t>
      </w:r>
    </w:p>
    <w:p w:rsidR="00FD507B" w:rsidRPr="001960A9" w:rsidRDefault="00433CDA" w:rsidP="001223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5</w:t>
      </w:r>
      <w:r w:rsidR="00FD507B" w:rsidRPr="001960A9">
        <w:rPr>
          <w:rFonts w:ascii="Times New Roman" w:hAnsi="Times New Roman"/>
          <w:sz w:val="24"/>
          <w:szCs w:val="24"/>
        </w:rPr>
        <w:t xml:space="preserve">.1. </w:t>
      </w:r>
      <w:r w:rsidR="001223B6" w:rsidRPr="009106AA">
        <w:rPr>
          <w:rFonts w:ascii="Times New Roman" w:hAnsi="Times New Roman"/>
          <w:sz w:val="24"/>
          <w:szCs w:val="24"/>
        </w:rPr>
        <w:t xml:space="preserve">В течение 5 (пяти) рабочих дней </w:t>
      </w:r>
      <w:r w:rsidR="001223B6" w:rsidRPr="00482994">
        <w:rPr>
          <w:rFonts w:ascii="Times New Roman" w:hAnsi="Times New Roman"/>
          <w:sz w:val="24"/>
          <w:szCs w:val="24"/>
        </w:rPr>
        <w:t>после оказания Услуг за расчетный период (расчетным период по настоящему Договору является</w:t>
      </w:r>
      <w:r w:rsidR="001223B6">
        <w:rPr>
          <w:rFonts w:ascii="Times New Roman" w:hAnsi="Times New Roman"/>
          <w:sz w:val="24"/>
          <w:szCs w:val="24"/>
        </w:rPr>
        <w:t xml:space="preserve"> </w:t>
      </w:r>
      <w:r w:rsidR="001223B6" w:rsidRPr="00482994">
        <w:rPr>
          <w:rFonts w:ascii="Times New Roman" w:hAnsi="Times New Roman"/>
          <w:sz w:val="24"/>
          <w:szCs w:val="24"/>
        </w:rPr>
        <w:t>-</w:t>
      </w:r>
      <w:r w:rsidR="001223B6">
        <w:rPr>
          <w:rFonts w:ascii="Times New Roman" w:hAnsi="Times New Roman"/>
          <w:sz w:val="24"/>
          <w:szCs w:val="24"/>
        </w:rPr>
        <w:t xml:space="preserve"> </w:t>
      </w:r>
      <w:r w:rsidR="001223B6" w:rsidRPr="00482994">
        <w:rPr>
          <w:rFonts w:ascii="Times New Roman" w:hAnsi="Times New Roman"/>
          <w:sz w:val="24"/>
          <w:szCs w:val="24"/>
        </w:rPr>
        <w:t>месяц)</w:t>
      </w:r>
      <w:r w:rsidR="001223B6" w:rsidRPr="009106AA">
        <w:rPr>
          <w:rFonts w:ascii="Times New Roman" w:hAnsi="Times New Roman"/>
          <w:sz w:val="24"/>
          <w:szCs w:val="24"/>
        </w:rPr>
        <w:t>, Исполнитель представляет Заказчику 2 (два) подписанных со стороны Исполнителя экземпляра акта сдачи-приемки 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.2. Не позднее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представления Заказчиком мотивированного отказа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Стороны в течение</w:t>
      </w:r>
      <w:r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="00A86E37"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.4. В случае досрочного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D507B" w:rsidRPr="001960A9">
        <w:rPr>
          <w:rFonts w:ascii="Times New Roman" w:hAnsi="Times New Roman"/>
          <w:sz w:val="24"/>
          <w:szCs w:val="24"/>
        </w:rPr>
        <w:t>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A86E37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</w:t>
      </w:r>
      <w:r w:rsidRPr="004B2AED">
        <w:rPr>
          <w:rFonts w:ascii="Times New Roman" w:hAnsi="Times New Roman"/>
          <w:sz w:val="24"/>
          <w:szCs w:val="24"/>
        </w:rPr>
        <w:lastRenderedPageBreak/>
        <w:t>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2957FD" w:rsidRPr="0071086F" w:rsidRDefault="002957FD" w:rsidP="00295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2957FD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2957FD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6.</w:t>
        </w:r>
        <w:r w:rsidR="00FD507B" w:rsidRPr="004B2AED">
          <w:rPr>
            <w:rFonts w:ascii="Times New Roman" w:hAnsi="Times New Roman"/>
            <w:sz w:val="24"/>
            <w:szCs w:val="24"/>
          </w:rPr>
          <w:t>2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507B" w:rsidRPr="004B2AED" w:rsidRDefault="002957FD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zForsMajor"/>
      <w:bookmarkEnd w:id="6"/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507B" w:rsidRDefault="002957FD" w:rsidP="00A86E37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D507B" w:rsidRPr="00CB7D4E">
        <w:rPr>
          <w:rFonts w:ascii="Times New Roman" w:hAnsi="Times New Roman"/>
          <w:b/>
          <w:sz w:val="24"/>
          <w:szCs w:val="24"/>
        </w:rPr>
        <w:t>.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707102">
        <w:rPr>
          <w:rFonts w:ascii="Times New Roman" w:hAnsi="Times New Roman" w:cs="Times New Roman"/>
          <w:b/>
          <w:sz w:val="24"/>
          <w:szCs w:val="24"/>
        </w:rPr>
        <w:t>Защита информации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 xml:space="preserve">.1. </w:t>
      </w:r>
      <w:r w:rsidR="00FD507B" w:rsidRPr="00707102">
        <w:rPr>
          <w:rFonts w:ascii="Times New Roman" w:hAnsi="Times New Roman"/>
          <w:sz w:val="24"/>
          <w:szCs w:val="24"/>
        </w:rPr>
        <w:t xml:space="preserve">Стороны принимают организационные и технические меры, направленные </w:t>
      </w:r>
      <w:proofErr w:type="gramStart"/>
      <w:r w:rsidR="00FD507B" w:rsidRPr="00707102">
        <w:rPr>
          <w:rFonts w:ascii="Times New Roman" w:hAnsi="Times New Roman"/>
          <w:sz w:val="24"/>
          <w:szCs w:val="24"/>
        </w:rPr>
        <w:t>на</w:t>
      </w:r>
      <w:proofErr w:type="gramEnd"/>
      <w:r w:rsidR="00FD507B" w:rsidRPr="00707102">
        <w:rPr>
          <w:rFonts w:ascii="Times New Roman" w:hAnsi="Times New Roman"/>
          <w:sz w:val="24"/>
          <w:szCs w:val="24"/>
        </w:rPr>
        <w:t>: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защиты информации, полученной друг от друга в связи с настоящим Договором,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действии в отношении такой информации;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конфиденциальности информации, полученной друг от друга в связи с настоящим Договором.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2. 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3.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4. Стороны обязуются в течение срока действия настоящего Договора и в течение 5 (пяти)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507B" w:rsidRPr="001960A9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8</w:t>
      </w:r>
      <w:r w:rsidR="00FD507B" w:rsidRPr="001960A9">
        <w:rPr>
          <w:rFonts w:ascii="Times New Roman" w:hAnsi="Times New Roman"/>
          <w:sz w:val="24"/>
          <w:szCs w:val="24"/>
        </w:rPr>
        <w:t>.5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1960A9">
        <w:rPr>
          <w:rFonts w:ascii="Times New Roman" w:hAnsi="Times New Roman"/>
          <w:sz w:val="24"/>
          <w:szCs w:val="24"/>
        </w:rPr>
        <w:t xml:space="preserve"> Стороны обязуются соблюдать конфиденциальность персональных данных, обрабатываемых ими при выполнении настоящего Договора, и принимать меры по обеспечению безопасности персональных данных при их обработке, предусмотренные статьей 19 Федерального закона от 27 июля 2006 г. № 152-ФЗ «О персональных данных».</w:t>
      </w:r>
      <w:r w:rsidR="00FD507B" w:rsidRPr="001960A9">
        <w:footnoteReference w:id="4"/>
      </w:r>
    </w:p>
    <w:p w:rsidR="00FD507B" w:rsidRPr="004B2AED" w:rsidRDefault="002957FD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7" w:name="zKonf"/>
      <w:bookmarkEnd w:id="7"/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r w:rsidR="00FD507B" w:rsidRPr="001960A9">
        <w:rPr>
          <w:rFonts w:ascii="Times New Roman" w:hAnsi="Times New Roman"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507B" w:rsidRPr="001960A9">
        <w:rPr>
          <w:rFonts w:ascii="Times New Roman" w:hAnsi="Times New Roman"/>
          <w:sz w:val="24"/>
          <w:szCs w:val="24"/>
        </w:rPr>
        <w:t>оказанию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507B" w:rsidRPr="001960A9">
        <w:rPr>
          <w:rFonts w:ascii="Times New Roman" w:hAnsi="Times New Roman"/>
          <w:sz w:val="24"/>
          <w:szCs w:val="24"/>
        </w:rPr>
        <w:t>и/или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Календарным планом</w:t>
      </w:r>
      <w:r w:rsidR="00FD507B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</w:t>
      </w:r>
      <w:r w:rsidR="00416396"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416396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уплаты пени в размере 0,1%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 за каждый день просрочки.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уплаты штрафа в размере 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507B" w:rsidRPr="004B2AED" w:rsidRDefault="00416396" w:rsidP="00416396">
      <w:pPr>
        <w:pStyle w:val="ab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507B" w:rsidRPr="004B2AED">
        <w:rPr>
          <w:i/>
          <w:sz w:val="24"/>
          <w:szCs w:val="24"/>
        </w:rPr>
        <w:t>Исполнителя</w:t>
      </w:r>
      <w:r>
        <w:rPr>
          <w:i/>
          <w:sz w:val="24"/>
          <w:szCs w:val="24"/>
        </w:rPr>
        <w:t>.</w:t>
      </w:r>
      <w:r w:rsidR="00FD507B" w:rsidRPr="004B2AED">
        <w:rPr>
          <w:sz w:val="24"/>
          <w:szCs w:val="24"/>
        </w:rPr>
        <w:t xml:space="preserve"> Если Заказчик не удержит по какой-либо причине сумму штрафных санкций, </w:t>
      </w:r>
      <w:r>
        <w:rPr>
          <w:i/>
          <w:sz w:val="24"/>
          <w:szCs w:val="24"/>
        </w:rPr>
        <w:t>Исполнитель</w:t>
      </w:r>
      <w:r w:rsidR="00FD507B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507B" w:rsidRPr="004B2AED" w:rsidRDefault="00FD507B" w:rsidP="00416396">
      <w:pPr>
        <w:pStyle w:val="ab"/>
        <w:ind w:firstLine="709"/>
        <w:jc w:val="both"/>
        <w:rPr>
          <w:i/>
          <w:sz w:val="24"/>
          <w:szCs w:val="24"/>
        </w:rPr>
      </w:pPr>
      <w:r w:rsidRPr="004B2AED">
        <w:rPr>
          <w:i/>
          <w:sz w:val="24"/>
          <w:szCs w:val="24"/>
        </w:rPr>
        <w:t>Для целей расчета неустойки по настоящему Догово</w:t>
      </w:r>
      <w:r w:rsidR="00416396">
        <w:rPr>
          <w:i/>
          <w:sz w:val="24"/>
          <w:szCs w:val="24"/>
        </w:rPr>
        <w:t xml:space="preserve">ру Стороны применяют цену </w:t>
      </w:r>
      <w:r w:rsidRPr="004B2AED">
        <w:rPr>
          <w:i/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507B" w:rsidRPr="004B2AED" w:rsidRDefault="00416396" w:rsidP="00416396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507B"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507B" w:rsidRDefault="00416396" w:rsidP="00416396">
      <w:pPr>
        <w:pStyle w:val="a5"/>
        <w:tabs>
          <w:tab w:val="left" w:pos="1276"/>
        </w:tabs>
        <w:spacing w:after="0"/>
        <w:ind w:firstLine="709"/>
        <w:jc w:val="both"/>
      </w:pPr>
      <w:r>
        <w:t>9</w:t>
      </w:r>
      <w:r w:rsidR="00FD507B" w:rsidRPr="004B2AED">
        <w:t>.7.</w:t>
      </w:r>
      <w:r w:rsidR="00FD507B" w:rsidRPr="00740D6C">
        <w:t xml:space="preserve">В случае утраты документации, переданной </w:t>
      </w:r>
      <w:r w:rsidR="00FD507B" w:rsidRPr="001960A9">
        <w:t xml:space="preserve">Исполнителю </w:t>
      </w:r>
      <w:r w:rsidR="00FD507B" w:rsidRPr="00740D6C">
        <w:t xml:space="preserve">Заказчиком, сообщения третьим лицам конфиденциальной </w:t>
      </w:r>
      <w:r w:rsidR="00FD507B">
        <w:t>информации в нарушение раздела 9</w:t>
      </w:r>
      <w:r w:rsidR="00FD507B" w:rsidRPr="00740D6C">
        <w:t xml:space="preserve"> настоящего Договора, передачи информации на съемных носителях, содержащих вредоносное программное обеспечение,  </w:t>
      </w:r>
      <w:r w:rsidR="00FD507B" w:rsidRPr="001960A9">
        <w:t>Исполнитель</w:t>
      </w:r>
      <w:r w:rsidR="00FD507B" w:rsidRPr="00740D6C">
        <w:t xml:space="preserve"> возмещает Заказчику убытки и </w:t>
      </w:r>
      <w:proofErr w:type="gramStart"/>
      <w:r w:rsidR="00FD507B" w:rsidRPr="00740D6C">
        <w:t>оплачивает штраф в</w:t>
      </w:r>
      <w:proofErr w:type="gramEnd"/>
      <w:r w:rsidR="00FD507B" w:rsidRPr="00740D6C">
        <w:t xml:space="preserve"> размере </w:t>
      </w:r>
      <w:r w:rsidR="001960A9" w:rsidRPr="001960A9">
        <w:t xml:space="preserve">1 </w:t>
      </w:r>
      <w:r w:rsidR="00FD507B" w:rsidRPr="001960A9">
        <w:t>%</w:t>
      </w:r>
      <w:r w:rsidR="00FD507B" w:rsidRPr="00740D6C">
        <w:t xml:space="preserve"> от цены настоящего Договора.</w:t>
      </w:r>
    </w:p>
    <w:p w:rsidR="00FD507B" w:rsidRPr="004B2AED" w:rsidRDefault="00416396" w:rsidP="00416396">
      <w:pPr>
        <w:pStyle w:val="a5"/>
        <w:spacing w:after="0"/>
        <w:ind w:firstLine="709"/>
        <w:jc w:val="both"/>
      </w:pPr>
      <w:r>
        <w:t>9</w:t>
      </w:r>
      <w:r w:rsidR="00FD507B">
        <w:t>.8.</w:t>
      </w:r>
      <w:r w:rsidR="00FD507B" w:rsidRPr="004B2AED">
        <w:t xml:space="preserve">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507B" w:rsidRPr="004B2AED">
        <w:t>с даты</w:t>
      </w:r>
      <w:proofErr w:type="gramEnd"/>
      <w:r w:rsidR="00FD507B" w:rsidRPr="004B2AED">
        <w:t xml:space="preserve"> его получения виновной Стороной.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1960A9">
        <w:rPr>
          <w:sz w:val="24"/>
          <w:szCs w:val="24"/>
        </w:rPr>
        <w:t>Исполнителю</w:t>
      </w:r>
      <w:r w:rsidRPr="004B2AED">
        <w:rPr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507B" w:rsidRPr="001960A9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.4. </w:t>
      </w:r>
      <w:proofErr w:type="gramStart"/>
      <w:r w:rsidRPr="004B2AED">
        <w:rPr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расходы до даты получения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1960A9">
        <w:rPr>
          <w:sz w:val="24"/>
          <w:szCs w:val="24"/>
        </w:rPr>
        <w:t>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.5. </w:t>
      </w:r>
      <w:proofErr w:type="gramStart"/>
      <w:r w:rsidRPr="004B2AED">
        <w:rPr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условий настоящего Договора, несоответствием результатов </w:t>
      </w:r>
      <w:r w:rsidRPr="001960A9">
        <w:rPr>
          <w:sz w:val="24"/>
          <w:szCs w:val="24"/>
        </w:rPr>
        <w:t>Услуг</w:t>
      </w:r>
      <w:r w:rsidRPr="004B2AED">
        <w:rPr>
          <w:sz w:val="24"/>
          <w:szCs w:val="24"/>
        </w:rPr>
        <w:t xml:space="preserve"> требованиям настоящего Договора, </w:t>
      </w:r>
      <w:r w:rsidRPr="001960A9">
        <w:rPr>
          <w:sz w:val="24"/>
          <w:szCs w:val="24"/>
        </w:rPr>
        <w:t>Исполнитель</w:t>
      </w:r>
      <w:r w:rsidRPr="004B2AED">
        <w:rPr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.6. </w:t>
      </w:r>
      <w:proofErr w:type="gramStart"/>
      <w:r w:rsidRPr="004B2AED">
        <w:rPr>
          <w:sz w:val="24"/>
          <w:szCs w:val="24"/>
        </w:rPr>
        <w:t>Договор</w:t>
      </w:r>
      <w:proofErr w:type="gramEnd"/>
      <w:r w:rsidRPr="004B2AED">
        <w:rPr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требования, предусмотренного пунктом </w:t>
      </w:r>
      <w:r w:rsidR="00416396">
        <w:rPr>
          <w:sz w:val="24"/>
          <w:szCs w:val="24"/>
        </w:rPr>
        <w:t>4</w:t>
      </w:r>
      <w:r w:rsidRPr="004B2AED">
        <w:rPr>
          <w:sz w:val="24"/>
          <w:szCs w:val="24"/>
        </w:rPr>
        <w:t>.4.6. настоящего Договора.</w:t>
      </w:r>
      <w:r w:rsidRPr="004B2AED">
        <w:rPr>
          <w:rStyle w:val="af0"/>
          <w:sz w:val="24"/>
          <w:szCs w:val="24"/>
        </w:rPr>
        <w:footnoteReference w:id="5"/>
      </w:r>
    </w:p>
    <w:p w:rsidR="00FD507B" w:rsidRPr="004B2AED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16396">
        <w:t>5</w:t>
      </w:r>
      <w:r w:rsidRPr="004B2AED">
        <w:t xml:space="preserve"> настоящего Договора.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416396">
        <w:t>Самарской области</w:t>
      </w:r>
      <w:r w:rsidRPr="004B2AED">
        <w:t>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2</w:t>
      </w:r>
      <w:r w:rsidRPr="004B2AED">
        <w:rPr>
          <w:rFonts w:ascii="Times New Roman" w:hAnsi="Times New Roman"/>
          <w:sz w:val="24"/>
          <w:szCs w:val="24"/>
        </w:rPr>
        <w:t>. Прочие условия</w:t>
      </w:r>
    </w:p>
    <w:p w:rsidR="001960A9" w:rsidRDefault="00FD507B" w:rsidP="00416396">
      <w:pPr>
        <w:pStyle w:val="a5"/>
        <w:tabs>
          <w:tab w:val="left" w:pos="-6804"/>
        </w:tabs>
        <w:spacing w:after="0"/>
        <w:ind w:firstLine="709"/>
        <w:jc w:val="both"/>
        <w:rPr>
          <w:i/>
        </w:rPr>
      </w:pPr>
      <w:r w:rsidRPr="004B2AED">
        <w:t>1</w:t>
      </w:r>
      <w:r w:rsidR="00416396">
        <w:t>2</w:t>
      </w:r>
      <w:r w:rsidRPr="004B2AED">
        <w:t xml:space="preserve">.1. Заказчик приобретает право собственности на результат </w:t>
      </w:r>
      <w:r w:rsidR="003D5487">
        <w:t>оказанных услуг</w:t>
      </w:r>
      <w:r w:rsidRPr="004B2AED">
        <w:rPr>
          <w:i/>
        </w:rPr>
        <w:t xml:space="preserve"> </w:t>
      </w:r>
      <w:r w:rsidRPr="004B2AED">
        <w:t xml:space="preserve">с момента подписания Акта сдачи-приемки </w:t>
      </w:r>
      <w:r w:rsidR="003D5487">
        <w:t>оказанных услуг</w:t>
      </w:r>
      <w:r w:rsidRPr="004B2AED">
        <w:t xml:space="preserve">. 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4B2AED">
        <w:t>с даты отправки</w:t>
      </w:r>
      <w:proofErr w:type="gramEnd"/>
      <w:r w:rsidRPr="004B2AED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center"/>
        <w:rPr>
          <w:b/>
        </w:rPr>
      </w:pPr>
      <w:r w:rsidRPr="004B2AED">
        <w:rPr>
          <w:b/>
        </w:rPr>
        <w:t>1</w:t>
      </w:r>
      <w:r w:rsidR="00416396">
        <w:rPr>
          <w:b/>
        </w:rPr>
        <w:t>3</w:t>
      </w:r>
      <w:r w:rsidRPr="004B2AED">
        <w:rPr>
          <w:b/>
        </w:rPr>
        <w:t>. Налоговая оговорка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</w:t>
      </w:r>
      <w:r w:rsidR="00416396" w:rsidRPr="001960A9">
        <w:rPr>
          <w:rFonts w:ascii="Times New Roman" w:hAnsi="Times New Roman"/>
          <w:sz w:val="24"/>
          <w:szCs w:val="24"/>
        </w:rPr>
        <w:t xml:space="preserve"> Исполнитель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в ЕГРЮЛ/ЕГРИП надлежащим образом;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</w:t>
      </w:r>
      <w:r w:rsidRPr="004B2AED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i/>
          <w:sz w:val="24"/>
          <w:szCs w:val="24"/>
        </w:rPr>
        <w:t xml:space="preserve">– </w:t>
      </w:r>
      <w:r w:rsidRPr="004B2AED">
        <w:rPr>
          <w:rFonts w:ascii="Times New Roman" w:hAnsi="Times New Roman"/>
          <w:i/>
        </w:rPr>
        <w:t xml:space="preserve">данный абзац не </w:t>
      </w:r>
      <w:r w:rsidRPr="004B2AED">
        <w:rPr>
          <w:rFonts w:ascii="Times New Roman" w:hAnsi="Times New Roman"/>
          <w:i/>
          <w:sz w:val="24"/>
          <w:szCs w:val="24"/>
        </w:rPr>
        <w:t>добавляется в договор, если</w:t>
      </w:r>
      <w:r w:rsidR="00416396">
        <w:rPr>
          <w:rFonts w:ascii="Times New Roman" w:hAnsi="Times New Roman"/>
          <w:i/>
          <w:sz w:val="24"/>
          <w:szCs w:val="24"/>
        </w:rPr>
        <w:t xml:space="preserve"> Исполнителем</w:t>
      </w:r>
      <w:r w:rsidRPr="004B2AED">
        <w:rPr>
          <w:rFonts w:ascii="Times New Roman" w:hAnsi="Times New Roman"/>
          <w:i/>
          <w:sz w:val="24"/>
          <w:szCs w:val="24"/>
        </w:rPr>
        <w:t xml:space="preserve"> является индивидуальный предприниматель</w:t>
      </w:r>
      <w:r w:rsidRPr="004B2AED">
        <w:rPr>
          <w:rFonts w:ascii="Times New Roman" w:hAnsi="Times New Roman"/>
          <w:sz w:val="24"/>
          <w:szCs w:val="24"/>
        </w:rPr>
        <w:t>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 xml:space="preserve">является членом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отражает в налоговой отчетности по НДС все суммы НДС, предъявленные Заказчику</w:t>
      </w:r>
      <w:r w:rsidRPr="004B2AED">
        <w:rPr>
          <w:rFonts w:ascii="Times New Roman" w:hAnsi="Times New Roman"/>
          <w:sz w:val="24"/>
          <w:szCs w:val="24"/>
        </w:rPr>
        <w:t xml:space="preserve"> – </w:t>
      </w:r>
      <w:r w:rsidRPr="004B2AED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.2.</w:t>
      </w:r>
      <w:r w:rsidRPr="004B2AED">
        <w:rPr>
          <w:rFonts w:ascii="Times New Roman" w:hAnsi="Times New Roman"/>
          <w:sz w:val="24"/>
          <w:szCs w:val="24"/>
        </w:rPr>
        <w:tab/>
        <w:t xml:space="preserve">Если 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FD507B" w:rsidRPr="004B2AED" w:rsidRDefault="00FD507B" w:rsidP="004163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понес вследствие таких нарушений.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.3. 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возместить имущественные потери.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8" w:name="zArbitraj"/>
      <w:bookmarkEnd w:id="8"/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Перечень приложений</w:t>
      </w:r>
    </w:p>
    <w:p w:rsidR="00FD507B" w:rsidRPr="004B2AED" w:rsidRDefault="00FD507B" w:rsidP="00416396">
      <w:pPr>
        <w:pStyle w:val="a5"/>
        <w:tabs>
          <w:tab w:val="left" w:pos="0"/>
        </w:tabs>
        <w:spacing w:after="0"/>
        <w:ind w:firstLine="709"/>
        <w:jc w:val="both"/>
      </w:pPr>
      <w:r w:rsidRPr="004B2AED">
        <w:t>1</w:t>
      </w:r>
      <w:r w:rsidR="003D5487">
        <w:t>4</w:t>
      </w:r>
      <w:r w:rsidRPr="004B2AED">
        <w:t>.1. К настоящему Договору прилагаются и являются его неотъемлемой частью: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оказанию Услуг.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Услуг</w:t>
      </w:r>
      <w:r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5</w:t>
      </w:r>
      <w:r w:rsidRPr="004B2AED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FD507B" w:rsidRPr="004B2AED" w:rsidTr="006825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Заказчик:</w:t>
            </w:r>
          </w:p>
          <w:p w:rsidR="003D5487" w:rsidRPr="003D5487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ЧУЗ "КБ "</w:t>
            </w:r>
            <w:proofErr w:type="spellStart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» г. Самара"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443041, Самарская область,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6311071446 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FD507B" w:rsidRDefault="003D5487" w:rsidP="00196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9C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Исполнитель/П</w:t>
            </w: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одрядчик: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КПП: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lastRenderedPageBreak/>
              <w:t>БИК: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F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5F79">
              <w:rPr>
                <w:rFonts w:ascii="Times New Roman" w:hAnsi="Times New Roman"/>
                <w:sz w:val="24"/>
                <w:szCs w:val="24"/>
              </w:rPr>
              <w:t>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</w:tr>
      <w:tr w:rsidR="00FD507B" w:rsidRPr="004B2AED" w:rsidTr="006825CF">
        <w:trPr>
          <w:trHeight w:val="5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87" w:rsidRDefault="003D5487" w:rsidP="00416396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FD507B" w:rsidRDefault="00FD507B" w:rsidP="003D5487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3D5487">
              <w:rPr>
                <w:rFonts w:ascii="Times New Roman" w:hAnsi="Times New Roman" w:cs="Times New Roman"/>
                <w:sz w:val="24"/>
                <w:szCs w:val="24"/>
              </w:rPr>
              <w:t>Т.Ю. Нечаева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spacing w:before="12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B841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332DD" w:rsidRDefault="009332DD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332DD" w:rsidRDefault="009332DD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332DD" w:rsidRDefault="009332DD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Pr="002C36E4" w:rsidRDefault="00FD507B" w:rsidP="009332DD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2C36E4">
        <w:rPr>
          <w:rFonts w:ascii="Times New Roman" w:hAnsi="Times New Roman"/>
          <w:b/>
          <w:sz w:val="24"/>
          <w:szCs w:val="24"/>
        </w:rPr>
        <w:t>Требования к оказанию Услуг</w:t>
      </w:r>
    </w:p>
    <w:p w:rsidR="009332DD" w:rsidRPr="00B56DB8" w:rsidRDefault="009332DD" w:rsidP="009332DD">
      <w:pPr>
        <w:pStyle w:val="12"/>
        <w:numPr>
          <w:ilvl w:val="0"/>
          <w:numId w:val="8"/>
        </w:numPr>
        <w:tabs>
          <w:tab w:val="clear" w:pos="360"/>
        </w:tabs>
        <w:spacing w:before="0" w:after="0" w:line="240" w:lineRule="auto"/>
        <w:ind w:left="0" w:firstLine="0"/>
        <w:rPr>
          <w:bCs/>
          <w:color w:val="000000"/>
          <w:sz w:val="23"/>
          <w:szCs w:val="23"/>
        </w:rPr>
      </w:pPr>
      <w:r w:rsidRPr="00B56DB8">
        <w:rPr>
          <w:sz w:val="23"/>
          <w:szCs w:val="23"/>
        </w:rPr>
        <w:t xml:space="preserve">Перечень сопровождаемого прикладного программного обеспечения </w:t>
      </w:r>
      <w:r>
        <w:rPr>
          <w:bCs/>
          <w:color w:val="000000"/>
          <w:sz w:val="23"/>
          <w:szCs w:val="23"/>
        </w:rPr>
        <w:t>(далее по тексту – «ПО»)</w:t>
      </w:r>
      <w:bookmarkStart w:id="9" w:name="_GoBack"/>
      <w:bookmarkEnd w:id="9"/>
      <w:r w:rsidRPr="00B56DB8">
        <w:rPr>
          <w:sz w:val="23"/>
          <w:szCs w:val="23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6125"/>
        <w:gridCol w:w="3573"/>
      </w:tblGrid>
      <w:tr w:rsidR="009332DD" w:rsidRPr="00B56DB8" w:rsidTr="009332DD">
        <w:trPr>
          <w:trHeight w:val="1103"/>
        </w:trPr>
        <w:tc>
          <w:tcPr>
            <w:tcW w:w="3158" w:type="pct"/>
            <w:shd w:val="clear" w:color="auto" w:fill="auto"/>
            <w:vAlign w:val="center"/>
          </w:tcPr>
          <w:p w:rsidR="009332DD" w:rsidRPr="00B56DB8" w:rsidRDefault="009332DD" w:rsidP="00933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56DB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Наименование программного обеспечения (</w:t>
            </w:r>
            <w:proofErr w:type="gramStart"/>
            <w:r w:rsidRPr="00B56DB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ПО</w:t>
            </w:r>
            <w:proofErr w:type="gramEnd"/>
            <w:r w:rsidRPr="00B56DB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842" w:type="pct"/>
            <w:shd w:val="clear" w:color="auto" w:fill="auto"/>
          </w:tcPr>
          <w:p w:rsidR="009332DD" w:rsidRPr="00B56DB8" w:rsidRDefault="009332DD" w:rsidP="00933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56DB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Количество автоматизированных рабочих мест (далее по тексту – «АРМ») </w:t>
            </w:r>
          </w:p>
          <w:p w:rsidR="009332DD" w:rsidRPr="00B56DB8" w:rsidRDefault="009332DD" w:rsidP="009332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6DB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медицинского учреждения </w:t>
            </w:r>
            <w:r w:rsidRPr="00B56DB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(не более) </w:t>
            </w:r>
          </w:p>
        </w:tc>
      </w:tr>
      <w:tr w:rsidR="009332DD" w:rsidRPr="00B56DB8" w:rsidTr="009332DD">
        <w:trPr>
          <w:trHeight w:val="566"/>
        </w:trPr>
        <w:tc>
          <w:tcPr>
            <w:tcW w:w="3158" w:type="pct"/>
            <w:shd w:val="clear" w:color="auto" w:fill="auto"/>
          </w:tcPr>
          <w:p w:rsidR="009332DD" w:rsidRPr="00454656" w:rsidRDefault="009332DD" w:rsidP="009332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54656">
              <w:rPr>
                <w:rFonts w:ascii="Times New Roman" w:hAnsi="Times New Roman"/>
                <w:sz w:val="24"/>
                <w:szCs w:val="24"/>
              </w:rPr>
              <w:t xml:space="preserve">Автоматизированная информационная система </w:t>
            </w:r>
            <w:r w:rsidRPr="00454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«ИМЦ: Специализированная </w:t>
            </w:r>
            <w:r w:rsidRPr="00223909">
              <w:rPr>
                <w:rFonts w:ascii="Times New Roman" w:hAnsi="Times New Roman"/>
                <w:color w:val="000000"/>
                <w:sz w:val="24"/>
                <w:szCs w:val="24"/>
              </w:rPr>
              <w:t>клиника» Модуль «Интеграция с ЕГИСЗ»</w:t>
            </w:r>
          </w:p>
        </w:tc>
        <w:tc>
          <w:tcPr>
            <w:tcW w:w="1842" w:type="pct"/>
            <w:shd w:val="clear" w:color="auto" w:fill="auto"/>
          </w:tcPr>
          <w:p w:rsidR="009332DD" w:rsidRPr="00B56DB8" w:rsidRDefault="009332DD" w:rsidP="009332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12</w:t>
            </w:r>
            <w:r w:rsidRPr="00C14576"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  <w:t xml:space="preserve"> АРМ</w:t>
            </w:r>
          </w:p>
        </w:tc>
      </w:tr>
    </w:tbl>
    <w:p w:rsidR="009332DD" w:rsidRPr="00B56DB8" w:rsidRDefault="009332DD" w:rsidP="009332D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</w:p>
    <w:p w:rsidR="009332DD" w:rsidRPr="009332DD" w:rsidRDefault="009332DD" w:rsidP="009332DD">
      <w:pPr>
        <w:pStyle w:val="af7"/>
        <w:spacing w:line="240" w:lineRule="auto"/>
        <w:ind w:firstLine="0"/>
        <w:rPr>
          <w:rFonts w:cs="Times New Roman"/>
          <w:bCs w:val="0"/>
          <w:color w:val="000000"/>
          <w:spacing w:val="0"/>
          <w:kern w:val="0"/>
          <w:lang w:eastAsia="ru-RU"/>
        </w:rPr>
      </w:pPr>
      <w:r w:rsidRPr="009332DD">
        <w:rPr>
          <w:rFonts w:cs="Times New Roman"/>
          <w:bCs w:val="0"/>
          <w:color w:val="000000"/>
          <w:spacing w:val="0"/>
          <w:kern w:val="0"/>
          <w:lang w:eastAsia="ru-RU"/>
        </w:rPr>
        <w:t>В объем услуг по сопровождению прикладного программного обеспечения включаются услуги по сопровождению вышеуказанных программных обеспечений в объеме, предусмотренном настоящим техническим заданием.</w:t>
      </w:r>
    </w:p>
    <w:p w:rsidR="009332DD" w:rsidRPr="009332DD" w:rsidRDefault="009332DD" w:rsidP="009332DD">
      <w:pPr>
        <w:pStyle w:val="af7"/>
        <w:spacing w:line="240" w:lineRule="auto"/>
        <w:ind w:firstLine="0"/>
        <w:rPr>
          <w:rFonts w:cs="Times New Roman"/>
          <w:bCs w:val="0"/>
          <w:color w:val="000000"/>
          <w:spacing w:val="0"/>
          <w:kern w:val="0"/>
          <w:lang w:eastAsia="ru-RU"/>
        </w:rPr>
      </w:pPr>
    </w:p>
    <w:p w:rsidR="009332DD" w:rsidRPr="009332DD" w:rsidRDefault="009332DD" w:rsidP="009332DD">
      <w:pPr>
        <w:pStyle w:val="31"/>
        <w:tabs>
          <w:tab w:val="clear" w:pos="426"/>
          <w:tab w:val="num" w:pos="284"/>
          <w:tab w:val="left" w:pos="708"/>
        </w:tabs>
        <w:spacing w:before="0" w:after="0" w:line="240" w:lineRule="auto"/>
        <w:ind w:left="284" w:hanging="284"/>
        <w:jc w:val="both"/>
        <w:rPr>
          <w:rFonts w:eastAsia="Times New Roman"/>
          <w:color w:val="000000"/>
          <w:lang w:eastAsia="ru-RU"/>
        </w:rPr>
      </w:pPr>
      <w:r w:rsidRPr="009332DD">
        <w:rPr>
          <w:rFonts w:eastAsia="Times New Roman"/>
          <w:color w:val="000000"/>
          <w:lang w:eastAsia="ru-RU"/>
        </w:rPr>
        <w:t>2. В объем сопровождения Автоматизированной информационной системы «ИМЦ: Специализированная клиника» Модуль «Интеграция с ЕГИСЗ»  включаются следующие услуги:</w:t>
      </w:r>
    </w:p>
    <w:tbl>
      <w:tblPr>
        <w:tblW w:w="4914" w:type="pct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709"/>
        <w:gridCol w:w="2835"/>
        <w:gridCol w:w="5987"/>
      </w:tblGrid>
      <w:tr w:rsidR="009332DD" w:rsidRPr="00B56DB8" w:rsidTr="009332DD">
        <w:trPr>
          <w:trHeight w:val="636"/>
        </w:trPr>
        <w:tc>
          <w:tcPr>
            <w:tcW w:w="372" w:type="pct"/>
            <w:shd w:val="clear" w:color="auto" w:fill="auto"/>
            <w:vAlign w:val="center"/>
          </w:tcPr>
          <w:p w:rsidR="009332DD" w:rsidRPr="00B56DB8" w:rsidRDefault="009332DD" w:rsidP="00933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6DB8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9332DD" w:rsidRPr="00B56DB8" w:rsidRDefault="009332DD" w:rsidP="00933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56DB8">
              <w:rPr>
                <w:rFonts w:ascii="Times New Roman" w:hAnsi="Times New Roman"/>
                <w:b/>
                <w:sz w:val="23"/>
                <w:szCs w:val="23"/>
              </w:rPr>
              <w:t>Наименование  услуги</w:t>
            </w:r>
          </w:p>
        </w:tc>
        <w:tc>
          <w:tcPr>
            <w:tcW w:w="3141" w:type="pct"/>
            <w:shd w:val="clear" w:color="auto" w:fill="auto"/>
            <w:vAlign w:val="center"/>
          </w:tcPr>
          <w:p w:rsidR="009332DD" w:rsidRPr="00B56DB8" w:rsidRDefault="009332DD" w:rsidP="009332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6DB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Требования к услуге</w:t>
            </w:r>
          </w:p>
        </w:tc>
      </w:tr>
      <w:tr w:rsidR="009332DD" w:rsidRPr="00B56DB8" w:rsidTr="009332DD">
        <w:tc>
          <w:tcPr>
            <w:tcW w:w="372" w:type="pct"/>
            <w:shd w:val="clear" w:color="auto" w:fill="auto"/>
          </w:tcPr>
          <w:p w:rsidR="009332DD" w:rsidRPr="00823234" w:rsidRDefault="009332DD" w:rsidP="009332DD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87" w:type="pct"/>
            <w:shd w:val="clear" w:color="auto" w:fill="auto"/>
          </w:tcPr>
          <w:p w:rsidR="009332DD" w:rsidRPr="00B56DB8" w:rsidRDefault="009332DD" w:rsidP="009332DD">
            <w:pPr>
              <w:pStyle w:val="af6"/>
              <w:spacing w:line="240" w:lineRule="auto"/>
              <w:rPr>
                <w:sz w:val="23"/>
                <w:szCs w:val="23"/>
              </w:rPr>
            </w:pPr>
            <w:proofErr w:type="spellStart"/>
            <w:r w:rsidRPr="00B56DB8">
              <w:rPr>
                <w:sz w:val="23"/>
                <w:szCs w:val="23"/>
                <w:lang w:val="en-US"/>
              </w:rPr>
              <w:t>Предоставление</w:t>
            </w:r>
            <w:proofErr w:type="spellEnd"/>
            <w:r w:rsidRPr="00B56DB8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6DB8">
              <w:rPr>
                <w:sz w:val="23"/>
                <w:szCs w:val="23"/>
                <w:lang w:val="en-US"/>
              </w:rPr>
              <w:t>обновления</w:t>
            </w:r>
            <w:proofErr w:type="spellEnd"/>
            <w:r w:rsidRPr="00B56DB8">
              <w:rPr>
                <w:sz w:val="23"/>
                <w:szCs w:val="23"/>
                <w:lang w:val="en-US"/>
              </w:rPr>
              <w:t xml:space="preserve"> ПО</w:t>
            </w:r>
          </w:p>
        </w:tc>
        <w:tc>
          <w:tcPr>
            <w:tcW w:w="3141" w:type="pct"/>
            <w:shd w:val="clear" w:color="auto" w:fill="auto"/>
            <w:vAlign w:val="center"/>
          </w:tcPr>
          <w:p w:rsidR="009332DD" w:rsidRPr="00B56DB8" w:rsidRDefault="009332DD" w:rsidP="009332DD">
            <w:pPr>
              <w:pStyle w:val="af5"/>
              <w:spacing w:line="240" w:lineRule="auto"/>
              <w:ind w:left="6" w:right="136" w:firstLine="425"/>
              <w:jc w:val="both"/>
              <w:rPr>
                <w:sz w:val="23"/>
                <w:szCs w:val="23"/>
              </w:rPr>
            </w:pPr>
            <w:r w:rsidRPr="00B56DB8">
              <w:rPr>
                <w:sz w:val="23"/>
                <w:szCs w:val="23"/>
              </w:rPr>
              <w:t xml:space="preserve">Исполнитель обеспечивает </w:t>
            </w:r>
            <w:r>
              <w:rPr>
                <w:sz w:val="23"/>
                <w:szCs w:val="23"/>
              </w:rPr>
              <w:t xml:space="preserve">медицинскому учреждению </w:t>
            </w:r>
            <w:r w:rsidRPr="00B56DB8">
              <w:rPr>
                <w:sz w:val="23"/>
                <w:szCs w:val="23"/>
              </w:rPr>
              <w:t xml:space="preserve">возможность скачивания обновления </w:t>
            </w:r>
            <w:proofErr w:type="gramStart"/>
            <w:r w:rsidRPr="00B56DB8">
              <w:rPr>
                <w:sz w:val="23"/>
                <w:szCs w:val="23"/>
              </w:rPr>
              <w:t>ПО</w:t>
            </w:r>
            <w:proofErr w:type="gramEnd"/>
            <w:r w:rsidRPr="00B56DB8">
              <w:rPr>
                <w:sz w:val="23"/>
                <w:szCs w:val="23"/>
              </w:rPr>
              <w:t xml:space="preserve"> (</w:t>
            </w:r>
            <w:proofErr w:type="gramStart"/>
            <w:r w:rsidRPr="00B56DB8">
              <w:rPr>
                <w:sz w:val="23"/>
                <w:szCs w:val="23"/>
              </w:rPr>
              <w:t>модифицированных</w:t>
            </w:r>
            <w:proofErr w:type="gramEnd"/>
            <w:r w:rsidRPr="00B56DB8">
              <w:rPr>
                <w:sz w:val="23"/>
                <w:szCs w:val="23"/>
              </w:rPr>
              <w:t xml:space="preserve"> актуальных версий ПО) через портал технической поддержки Исполнителя в сети интернет.</w:t>
            </w:r>
          </w:p>
          <w:p w:rsidR="009332DD" w:rsidRPr="00B56DB8" w:rsidRDefault="009332DD" w:rsidP="009332DD">
            <w:pPr>
              <w:pStyle w:val="af5"/>
              <w:spacing w:line="240" w:lineRule="auto"/>
              <w:ind w:left="6" w:right="136" w:firstLine="425"/>
              <w:jc w:val="both"/>
              <w:rPr>
                <w:sz w:val="23"/>
                <w:szCs w:val="23"/>
              </w:rPr>
            </w:pPr>
            <w:r w:rsidRPr="00B56DB8">
              <w:rPr>
                <w:sz w:val="23"/>
                <w:szCs w:val="23"/>
              </w:rPr>
              <w:t xml:space="preserve">Исполнитель подготавливает обновление ПО и выкладывает на портал технической поддержки по мере внесения изменений </w:t>
            </w:r>
            <w:proofErr w:type="gramStart"/>
            <w:r w:rsidRPr="00B56DB8">
              <w:rPr>
                <w:sz w:val="23"/>
                <w:szCs w:val="23"/>
              </w:rPr>
              <w:t>в</w:t>
            </w:r>
            <w:proofErr w:type="gramEnd"/>
            <w:r w:rsidRPr="00B56DB8">
              <w:rPr>
                <w:sz w:val="23"/>
                <w:szCs w:val="23"/>
              </w:rPr>
              <w:t xml:space="preserve"> ПО</w:t>
            </w:r>
          </w:p>
        </w:tc>
      </w:tr>
      <w:tr w:rsidR="009332DD" w:rsidRPr="00B56DB8" w:rsidTr="009332DD">
        <w:tc>
          <w:tcPr>
            <w:tcW w:w="372" w:type="pct"/>
            <w:shd w:val="clear" w:color="auto" w:fill="auto"/>
          </w:tcPr>
          <w:p w:rsidR="009332DD" w:rsidRPr="000A093A" w:rsidRDefault="009332DD" w:rsidP="009332DD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87" w:type="pct"/>
            <w:shd w:val="clear" w:color="auto" w:fill="auto"/>
          </w:tcPr>
          <w:p w:rsidR="009332DD" w:rsidRPr="00B56DB8" w:rsidRDefault="009332DD" w:rsidP="009332DD">
            <w:pPr>
              <w:pStyle w:val="af6"/>
              <w:spacing w:line="240" w:lineRule="auto"/>
              <w:rPr>
                <w:sz w:val="23"/>
                <w:szCs w:val="23"/>
              </w:rPr>
            </w:pPr>
            <w:proofErr w:type="spellStart"/>
            <w:r w:rsidRPr="00B56DB8">
              <w:rPr>
                <w:sz w:val="23"/>
                <w:szCs w:val="23"/>
                <w:lang w:val="en-US"/>
              </w:rPr>
              <w:t>Консультации</w:t>
            </w:r>
            <w:proofErr w:type="spellEnd"/>
            <w:r w:rsidRPr="00B56DB8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6DB8">
              <w:rPr>
                <w:sz w:val="23"/>
                <w:szCs w:val="23"/>
                <w:lang w:val="en-US"/>
              </w:rPr>
              <w:t>по</w:t>
            </w:r>
            <w:proofErr w:type="spellEnd"/>
            <w:r w:rsidRPr="00B56DB8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6DB8">
              <w:rPr>
                <w:sz w:val="23"/>
                <w:szCs w:val="23"/>
                <w:lang w:val="en-US"/>
              </w:rPr>
              <w:t>использованию</w:t>
            </w:r>
            <w:proofErr w:type="spellEnd"/>
            <w:r w:rsidRPr="00B56DB8">
              <w:rPr>
                <w:sz w:val="23"/>
                <w:szCs w:val="23"/>
                <w:lang w:val="en-US"/>
              </w:rPr>
              <w:t xml:space="preserve"> ПО</w:t>
            </w:r>
          </w:p>
        </w:tc>
        <w:tc>
          <w:tcPr>
            <w:tcW w:w="3141" w:type="pct"/>
            <w:shd w:val="clear" w:color="auto" w:fill="auto"/>
            <w:vAlign w:val="center"/>
          </w:tcPr>
          <w:p w:rsidR="009332DD" w:rsidRPr="00B56DB8" w:rsidRDefault="009332DD" w:rsidP="009332DD">
            <w:pPr>
              <w:pStyle w:val="af5"/>
              <w:spacing w:line="240" w:lineRule="auto"/>
              <w:jc w:val="both"/>
              <w:rPr>
                <w:sz w:val="23"/>
                <w:szCs w:val="23"/>
              </w:rPr>
            </w:pPr>
            <w:proofErr w:type="gramStart"/>
            <w:r w:rsidRPr="00B56DB8">
              <w:rPr>
                <w:sz w:val="23"/>
                <w:szCs w:val="23"/>
              </w:rPr>
              <w:t xml:space="preserve">Исполнитель оказывает </w:t>
            </w:r>
            <w:r>
              <w:rPr>
                <w:sz w:val="23"/>
                <w:szCs w:val="23"/>
              </w:rPr>
              <w:t xml:space="preserve">сотрудникам медицинского учреждения </w:t>
            </w:r>
            <w:r w:rsidRPr="00B56DB8">
              <w:rPr>
                <w:sz w:val="23"/>
                <w:szCs w:val="23"/>
              </w:rPr>
              <w:t xml:space="preserve">консультации без выезда специалистов Исполнителя на территорию </w:t>
            </w:r>
            <w:r>
              <w:rPr>
                <w:sz w:val="23"/>
                <w:szCs w:val="23"/>
              </w:rPr>
              <w:t xml:space="preserve">медицинского учреждения </w:t>
            </w:r>
            <w:r w:rsidRPr="00B56DB8">
              <w:rPr>
                <w:sz w:val="23"/>
                <w:szCs w:val="23"/>
              </w:rPr>
              <w:t xml:space="preserve">(по телефону, через электронную почту, систему дистанционной поддержки </w:t>
            </w:r>
            <w:r w:rsidRPr="00B56DB8">
              <w:rPr>
                <w:sz w:val="23"/>
                <w:szCs w:val="23"/>
                <w:lang w:val="en-US"/>
              </w:rPr>
              <w:t>AMMYY</w:t>
            </w:r>
            <w:r w:rsidRPr="00B56DB8">
              <w:rPr>
                <w:sz w:val="23"/>
                <w:szCs w:val="23"/>
              </w:rPr>
              <w:t xml:space="preserve"> </w:t>
            </w:r>
            <w:r w:rsidRPr="00B56DB8">
              <w:rPr>
                <w:sz w:val="23"/>
                <w:szCs w:val="23"/>
                <w:lang w:val="en-US"/>
              </w:rPr>
              <w:t>Admin</w:t>
            </w:r>
            <w:r w:rsidRPr="00B56DB8">
              <w:rPr>
                <w:sz w:val="23"/>
                <w:szCs w:val="23"/>
              </w:rPr>
              <w:t xml:space="preserve"> или другое аналогичное свободное 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  <w:proofErr w:type="gramEnd"/>
          </w:p>
          <w:p w:rsidR="009332DD" w:rsidRPr="00B56DB8" w:rsidRDefault="009332DD" w:rsidP="009332DD">
            <w:pPr>
              <w:pStyle w:val="af5"/>
              <w:spacing w:line="240" w:lineRule="auto"/>
              <w:jc w:val="both"/>
              <w:rPr>
                <w:sz w:val="23"/>
                <w:szCs w:val="23"/>
              </w:rPr>
            </w:pPr>
            <w:r w:rsidRPr="00B56DB8">
              <w:rPr>
                <w:sz w:val="23"/>
                <w:szCs w:val="23"/>
              </w:rPr>
              <w:t xml:space="preserve">Услуга оказывается Исполнителем по мере обращения </w:t>
            </w:r>
            <w:r>
              <w:rPr>
                <w:sz w:val="23"/>
                <w:szCs w:val="23"/>
              </w:rPr>
              <w:t xml:space="preserve">сотрудников медицинского учреждения </w:t>
            </w:r>
            <w:r w:rsidRPr="00B56DB8">
              <w:rPr>
                <w:sz w:val="23"/>
                <w:szCs w:val="23"/>
              </w:rPr>
              <w:t>на основании зафиксированной Исполнителем заявки</w:t>
            </w:r>
            <w:r>
              <w:rPr>
                <w:sz w:val="23"/>
                <w:szCs w:val="23"/>
              </w:rPr>
              <w:t xml:space="preserve"> медицинского учреждения</w:t>
            </w:r>
            <w:r w:rsidRPr="00B56DB8">
              <w:rPr>
                <w:sz w:val="23"/>
                <w:szCs w:val="23"/>
              </w:rPr>
              <w:t>.</w:t>
            </w:r>
          </w:p>
        </w:tc>
      </w:tr>
      <w:tr w:rsidR="009332DD" w:rsidRPr="00B56DB8" w:rsidTr="009332DD">
        <w:tc>
          <w:tcPr>
            <w:tcW w:w="372" w:type="pct"/>
            <w:shd w:val="clear" w:color="auto" w:fill="auto"/>
          </w:tcPr>
          <w:p w:rsidR="009332DD" w:rsidRPr="000A093A" w:rsidRDefault="009332DD" w:rsidP="009332DD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87" w:type="pct"/>
            <w:shd w:val="clear" w:color="auto" w:fill="auto"/>
          </w:tcPr>
          <w:p w:rsidR="009332DD" w:rsidRPr="00B56DB8" w:rsidRDefault="009332DD" w:rsidP="009332DD">
            <w:pPr>
              <w:pStyle w:val="af6"/>
              <w:spacing w:line="240" w:lineRule="auto"/>
              <w:rPr>
                <w:sz w:val="23"/>
                <w:szCs w:val="23"/>
              </w:rPr>
            </w:pPr>
            <w:r w:rsidRPr="00B56DB8">
              <w:rPr>
                <w:sz w:val="23"/>
                <w:szCs w:val="23"/>
              </w:rPr>
              <w:t>Устранение аварийных ситуаций, возникших не по вине Исполнителя</w:t>
            </w:r>
          </w:p>
        </w:tc>
        <w:tc>
          <w:tcPr>
            <w:tcW w:w="3141" w:type="pct"/>
            <w:shd w:val="clear" w:color="auto" w:fill="auto"/>
            <w:vAlign w:val="center"/>
          </w:tcPr>
          <w:p w:rsidR="009332DD" w:rsidRPr="00B56DB8" w:rsidRDefault="009332DD" w:rsidP="009332DD">
            <w:pPr>
              <w:pStyle w:val="af5"/>
              <w:spacing w:line="240" w:lineRule="auto"/>
              <w:jc w:val="both"/>
              <w:rPr>
                <w:sz w:val="23"/>
                <w:szCs w:val="23"/>
              </w:rPr>
            </w:pPr>
            <w:r w:rsidRPr="00B56DB8">
              <w:rPr>
                <w:sz w:val="23"/>
                <w:szCs w:val="23"/>
              </w:rPr>
              <w:t xml:space="preserve">Исполнитель должен устранять без выезда на территорию </w:t>
            </w:r>
            <w:r>
              <w:rPr>
                <w:sz w:val="23"/>
                <w:szCs w:val="23"/>
              </w:rPr>
              <w:t xml:space="preserve"> медицинского </w:t>
            </w:r>
            <w:proofErr w:type="gramStart"/>
            <w:r>
              <w:rPr>
                <w:sz w:val="23"/>
                <w:szCs w:val="23"/>
              </w:rPr>
              <w:t>учреждения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B56DB8">
              <w:rPr>
                <w:sz w:val="23"/>
                <w:szCs w:val="23"/>
              </w:rPr>
              <w:t>следующие приводящие к сбоям в работе ПО аварийные ситуации, возникшие не по вине Исполнителя и требующие время на их устранение не более 30 минут:</w:t>
            </w:r>
          </w:p>
          <w:p w:rsidR="009332DD" w:rsidRPr="00B56DB8" w:rsidRDefault="009332DD" w:rsidP="009332DD">
            <w:pPr>
              <w:pStyle w:val="af5"/>
              <w:spacing w:line="240" w:lineRule="auto"/>
              <w:jc w:val="both"/>
              <w:rPr>
                <w:sz w:val="23"/>
                <w:szCs w:val="23"/>
              </w:rPr>
            </w:pPr>
            <w:r w:rsidRPr="00B56DB8">
              <w:rPr>
                <w:sz w:val="23"/>
                <w:szCs w:val="23"/>
              </w:rPr>
              <w:t>•</w:t>
            </w:r>
            <w:r w:rsidRPr="00B56DB8">
              <w:rPr>
                <w:sz w:val="23"/>
                <w:szCs w:val="23"/>
              </w:rPr>
              <w:tab/>
              <w:t xml:space="preserve">ошибки в структуре данных справочников и таблиц, ведение которых не входит в компетенцию </w:t>
            </w:r>
            <w:r w:rsidRPr="00B56DB8">
              <w:rPr>
                <w:sz w:val="23"/>
                <w:szCs w:val="23"/>
              </w:rPr>
              <w:lastRenderedPageBreak/>
              <w:t>Исполнителя;</w:t>
            </w:r>
          </w:p>
          <w:p w:rsidR="009332DD" w:rsidRPr="00B56DB8" w:rsidRDefault="009332DD" w:rsidP="009332DD">
            <w:pPr>
              <w:pStyle w:val="af5"/>
              <w:spacing w:line="240" w:lineRule="auto"/>
              <w:jc w:val="both"/>
              <w:rPr>
                <w:sz w:val="23"/>
                <w:szCs w:val="23"/>
              </w:rPr>
            </w:pPr>
            <w:r w:rsidRPr="00B56DB8">
              <w:rPr>
                <w:sz w:val="23"/>
                <w:szCs w:val="23"/>
              </w:rPr>
              <w:t>•</w:t>
            </w:r>
            <w:r w:rsidRPr="00B56DB8">
              <w:rPr>
                <w:sz w:val="23"/>
                <w:szCs w:val="23"/>
              </w:rPr>
              <w:tab/>
              <w:t>инфраструктурные сбои, связанные с некорректной работой (настройкой) серверного и (или) комп</w:t>
            </w:r>
            <w:r>
              <w:rPr>
                <w:sz w:val="23"/>
                <w:szCs w:val="23"/>
              </w:rPr>
              <w:t>ьютерного оборудования медицинского учреждения</w:t>
            </w:r>
            <w:r w:rsidRPr="00B56DB8">
              <w:rPr>
                <w:sz w:val="23"/>
                <w:szCs w:val="23"/>
              </w:rPr>
              <w:t xml:space="preserve">. </w:t>
            </w:r>
          </w:p>
          <w:p w:rsidR="009332DD" w:rsidRPr="00B56DB8" w:rsidRDefault="009332DD" w:rsidP="009332DD">
            <w:pPr>
              <w:pStyle w:val="af5"/>
              <w:spacing w:line="240" w:lineRule="auto"/>
              <w:jc w:val="both"/>
              <w:rPr>
                <w:sz w:val="23"/>
                <w:szCs w:val="23"/>
              </w:rPr>
            </w:pPr>
            <w:r w:rsidRPr="00B56DB8">
              <w:rPr>
                <w:sz w:val="23"/>
                <w:szCs w:val="23"/>
              </w:rPr>
              <w:t xml:space="preserve">Услуга осуществляется Исполнителем по мере обращения </w:t>
            </w:r>
            <w:r>
              <w:rPr>
                <w:sz w:val="23"/>
                <w:szCs w:val="23"/>
              </w:rPr>
              <w:t xml:space="preserve">сотрудника медицинского учреждения </w:t>
            </w:r>
            <w:r w:rsidRPr="00B56DB8">
              <w:rPr>
                <w:sz w:val="23"/>
                <w:szCs w:val="23"/>
              </w:rPr>
              <w:t>на основании зафиксированной Исполнителем заявки</w:t>
            </w:r>
            <w:r>
              <w:rPr>
                <w:sz w:val="23"/>
                <w:szCs w:val="23"/>
              </w:rPr>
              <w:t>.</w:t>
            </w:r>
            <w:r w:rsidRPr="00B56DB8">
              <w:rPr>
                <w:sz w:val="23"/>
                <w:szCs w:val="23"/>
              </w:rPr>
              <w:t xml:space="preserve"> </w:t>
            </w:r>
          </w:p>
        </w:tc>
      </w:tr>
    </w:tbl>
    <w:p w:rsidR="009332DD" w:rsidRPr="009332DD" w:rsidRDefault="009332DD" w:rsidP="009332DD">
      <w:pPr>
        <w:pStyle w:val="af7"/>
        <w:spacing w:line="240" w:lineRule="auto"/>
        <w:rPr>
          <w:rFonts w:eastAsia="Calibri" w:cs="Times New Roman"/>
          <w:bCs w:val="0"/>
          <w:spacing w:val="0"/>
          <w:kern w:val="0"/>
          <w:sz w:val="23"/>
          <w:szCs w:val="23"/>
        </w:rPr>
      </w:pPr>
      <w:r w:rsidRPr="009332DD">
        <w:rPr>
          <w:rFonts w:eastAsia="Calibri" w:cs="Times New Roman"/>
          <w:bCs w:val="0"/>
          <w:spacing w:val="0"/>
          <w:kern w:val="0"/>
          <w:sz w:val="23"/>
          <w:szCs w:val="23"/>
        </w:rPr>
        <w:lastRenderedPageBreak/>
        <w:t>Перечень услуг по сопровождению указанного выше ПО соответствует следующим кодам общероссийского классификатора видов экономической деятельности (ОКВЭД</w:t>
      </w:r>
      <w:proofErr w:type="gramStart"/>
      <w:r w:rsidRPr="009332DD">
        <w:rPr>
          <w:rFonts w:eastAsia="Calibri" w:cs="Times New Roman"/>
          <w:bCs w:val="0"/>
          <w:spacing w:val="0"/>
          <w:kern w:val="0"/>
          <w:sz w:val="23"/>
          <w:szCs w:val="23"/>
        </w:rPr>
        <w:t>2</w:t>
      </w:r>
      <w:proofErr w:type="gramEnd"/>
      <w:r w:rsidRPr="009332DD">
        <w:rPr>
          <w:rFonts w:eastAsia="Calibri" w:cs="Times New Roman"/>
          <w:bCs w:val="0"/>
          <w:spacing w:val="0"/>
          <w:kern w:val="0"/>
          <w:sz w:val="23"/>
          <w:szCs w:val="23"/>
        </w:rPr>
        <w:t xml:space="preserve">): </w:t>
      </w:r>
    </w:p>
    <w:p w:rsidR="009332DD" w:rsidRDefault="009332DD" w:rsidP="009332DD">
      <w:pPr>
        <w:pStyle w:val="af8"/>
        <w:numPr>
          <w:ilvl w:val="1"/>
          <w:numId w:val="9"/>
        </w:numPr>
        <w:spacing w:line="240" w:lineRule="auto"/>
        <w:rPr>
          <w:sz w:val="23"/>
          <w:szCs w:val="23"/>
        </w:rPr>
      </w:pPr>
      <w:r w:rsidRPr="00B56DB8">
        <w:rPr>
          <w:sz w:val="23"/>
          <w:szCs w:val="23"/>
        </w:rPr>
        <w:t>Деятельность консультативная и работы в области компьютерных технологий.</w:t>
      </w:r>
    </w:p>
    <w:p w:rsidR="009332DD" w:rsidRPr="00B56DB8" w:rsidRDefault="009332DD" w:rsidP="009332DD">
      <w:pPr>
        <w:pStyle w:val="af8"/>
        <w:spacing w:line="240" w:lineRule="auto"/>
        <w:ind w:left="973"/>
        <w:rPr>
          <w:sz w:val="23"/>
          <w:szCs w:val="23"/>
        </w:rPr>
      </w:pPr>
    </w:p>
    <w:p w:rsidR="009332DD" w:rsidRPr="00B56DB8" w:rsidRDefault="009332DD" w:rsidP="009332DD">
      <w:pPr>
        <w:pStyle w:val="12"/>
        <w:spacing w:before="0" w:after="0" w:line="240" w:lineRule="auto"/>
        <w:ind w:left="0" w:firstLine="0"/>
        <w:rPr>
          <w:sz w:val="23"/>
          <w:szCs w:val="23"/>
        </w:rPr>
      </w:pPr>
      <w:r w:rsidRPr="00B56DB8">
        <w:rPr>
          <w:sz w:val="23"/>
          <w:szCs w:val="23"/>
        </w:rPr>
        <w:t>3. Дополнительные условия:</w:t>
      </w:r>
    </w:p>
    <w:p w:rsidR="009332DD" w:rsidRPr="009332DD" w:rsidRDefault="009332DD" w:rsidP="009332DD">
      <w:pPr>
        <w:pStyle w:val="af7"/>
        <w:spacing w:line="240" w:lineRule="auto"/>
        <w:rPr>
          <w:rFonts w:eastAsia="Calibri" w:cs="Times New Roman"/>
          <w:bCs w:val="0"/>
          <w:spacing w:val="0"/>
          <w:kern w:val="0"/>
          <w:sz w:val="23"/>
          <w:szCs w:val="23"/>
        </w:rPr>
      </w:pPr>
      <w:r w:rsidRPr="009332DD">
        <w:rPr>
          <w:rFonts w:eastAsia="Calibri" w:cs="Times New Roman"/>
          <w:bCs w:val="0"/>
          <w:spacing w:val="0"/>
          <w:kern w:val="0"/>
          <w:sz w:val="23"/>
          <w:szCs w:val="23"/>
        </w:rPr>
        <w:t>3.1. </w:t>
      </w:r>
      <w:proofErr w:type="gramStart"/>
      <w:r w:rsidRPr="009332DD">
        <w:rPr>
          <w:rFonts w:eastAsia="Calibri" w:cs="Times New Roman"/>
          <w:bCs w:val="0"/>
          <w:spacing w:val="0"/>
          <w:kern w:val="0"/>
          <w:sz w:val="23"/>
          <w:szCs w:val="23"/>
        </w:rPr>
        <w:t>Исполнитель обязуется сообщать об изменениях функциональных возможностей ПО, технического, информационного и методического обеспечения эксплуатации данного ПО посредством рассылки информационных сообщений по электронной почте или публикацией в разделе новостей на информационном сайте Исполнителя.</w:t>
      </w:r>
      <w:proofErr w:type="gramEnd"/>
    </w:p>
    <w:p w:rsidR="009332DD" w:rsidRPr="009332DD" w:rsidRDefault="009332DD" w:rsidP="009332DD">
      <w:pPr>
        <w:pStyle w:val="af7"/>
        <w:spacing w:line="240" w:lineRule="auto"/>
        <w:rPr>
          <w:rFonts w:eastAsia="Calibri" w:cs="Times New Roman"/>
          <w:bCs w:val="0"/>
          <w:spacing w:val="0"/>
          <w:kern w:val="0"/>
          <w:sz w:val="23"/>
          <w:szCs w:val="23"/>
        </w:rPr>
      </w:pPr>
      <w:r w:rsidRPr="009332DD">
        <w:rPr>
          <w:rFonts w:eastAsia="Calibri" w:cs="Times New Roman"/>
          <w:bCs w:val="0"/>
          <w:spacing w:val="0"/>
          <w:kern w:val="0"/>
          <w:sz w:val="23"/>
          <w:szCs w:val="23"/>
        </w:rPr>
        <w:t>3.2. Исполнитель обязуется оказывать услуги с 9ч.00 мин. до 17ч.00мин. (исключая выходные (суббота, воскресенье) и праздничные дни).</w:t>
      </w:r>
    </w:p>
    <w:p w:rsidR="009332DD" w:rsidRPr="009332DD" w:rsidRDefault="009332DD" w:rsidP="009332DD">
      <w:pPr>
        <w:pStyle w:val="af7"/>
        <w:spacing w:line="240" w:lineRule="auto"/>
        <w:rPr>
          <w:rFonts w:eastAsia="Calibri" w:cs="Times New Roman"/>
          <w:bCs w:val="0"/>
          <w:spacing w:val="0"/>
          <w:kern w:val="0"/>
          <w:sz w:val="23"/>
          <w:szCs w:val="23"/>
        </w:rPr>
      </w:pPr>
      <w:r w:rsidRPr="009332DD">
        <w:rPr>
          <w:rFonts w:eastAsia="Calibri" w:cs="Times New Roman"/>
          <w:bCs w:val="0"/>
          <w:spacing w:val="0"/>
          <w:kern w:val="0"/>
          <w:sz w:val="23"/>
          <w:szCs w:val="23"/>
        </w:rPr>
        <w:t xml:space="preserve">3.3. Стороны согласны, что работоспособность </w:t>
      </w:r>
      <w:proofErr w:type="gramStart"/>
      <w:r w:rsidRPr="009332DD">
        <w:rPr>
          <w:rFonts w:eastAsia="Calibri" w:cs="Times New Roman"/>
          <w:bCs w:val="0"/>
          <w:spacing w:val="0"/>
          <w:kern w:val="0"/>
          <w:sz w:val="23"/>
          <w:szCs w:val="23"/>
        </w:rPr>
        <w:t>ПО</w:t>
      </w:r>
      <w:proofErr w:type="gramEnd"/>
      <w:r w:rsidRPr="009332DD">
        <w:rPr>
          <w:rFonts w:eastAsia="Calibri" w:cs="Times New Roman"/>
          <w:bCs w:val="0"/>
          <w:spacing w:val="0"/>
          <w:kern w:val="0"/>
          <w:sz w:val="23"/>
          <w:szCs w:val="23"/>
        </w:rPr>
        <w:t xml:space="preserve"> может быть обеспечена Исполнителем только на исправном компьютерном оборудовании с корректно установленным и настроенным общесистемным программным обеспечением. Обеспечение наличия и работоспособности локальной вычислительной сети, компьютерного оборудования с корректно установленным и настроенным общесистемным программным обеспечением является обязанностью медицинского учреждения.</w:t>
      </w:r>
    </w:p>
    <w:p w:rsidR="009332DD" w:rsidRPr="009332DD" w:rsidRDefault="009332DD" w:rsidP="009332DD">
      <w:pPr>
        <w:pStyle w:val="af7"/>
        <w:spacing w:line="240" w:lineRule="auto"/>
        <w:rPr>
          <w:rFonts w:eastAsia="Calibri" w:cs="Times New Roman"/>
          <w:bCs w:val="0"/>
          <w:spacing w:val="0"/>
          <w:kern w:val="0"/>
          <w:sz w:val="23"/>
          <w:szCs w:val="23"/>
        </w:rPr>
      </w:pPr>
      <w:r w:rsidRPr="009332DD">
        <w:rPr>
          <w:rFonts w:eastAsia="Calibri" w:cs="Times New Roman"/>
          <w:bCs w:val="0"/>
          <w:spacing w:val="0"/>
          <w:kern w:val="0"/>
          <w:sz w:val="23"/>
          <w:szCs w:val="23"/>
        </w:rPr>
        <w:t xml:space="preserve">3.4. </w:t>
      </w:r>
      <w:proofErr w:type="gramStart"/>
      <w:r w:rsidRPr="009332DD">
        <w:rPr>
          <w:rFonts w:eastAsia="Calibri" w:cs="Times New Roman"/>
          <w:bCs w:val="0"/>
          <w:spacing w:val="0"/>
          <w:kern w:val="0"/>
          <w:sz w:val="23"/>
          <w:szCs w:val="23"/>
        </w:rPr>
        <w:t>Стороны признают и соглашаются, что услуги, оказываемые в рамках настоящего договора, имеют характер абонентских, т.е. платежи по ним вносятся в обмен на право требовать предусмотренного Техническим заданием оказания услуг и такие платежи не подлежат возврату в том случае, когда фактически услуги не были востребованы и не потреблялись  не по вине Исполнителя.</w:t>
      </w:r>
      <w:proofErr w:type="gramEnd"/>
    </w:p>
    <w:p w:rsidR="002C36E4" w:rsidRPr="002C36E4" w:rsidRDefault="002C36E4" w:rsidP="002C36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2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570"/>
        <w:gridCol w:w="895"/>
        <w:gridCol w:w="930"/>
        <w:gridCol w:w="1328"/>
        <w:gridCol w:w="786"/>
        <w:gridCol w:w="1372"/>
        <w:gridCol w:w="1155"/>
      </w:tblGrid>
      <w:tr w:rsidR="00575615" w:rsidRPr="004B2AED" w:rsidTr="00B841A8">
        <w:tc>
          <w:tcPr>
            <w:tcW w:w="619" w:type="pct"/>
          </w:tcPr>
          <w:p w:rsidR="00575615" w:rsidRPr="005D2DD4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46" w:type="pct"/>
            <w:vAlign w:val="center"/>
          </w:tcPr>
          <w:p w:rsidR="00575615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75615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5D2DD4">
              <w:rPr>
                <w:rFonts w:ascii="Times New Roman" w:hAnsi="Times New Roman"/>
                <w:sz w:val="24"/>
                <w:szCs w:val="24"/>
              </w:rPr>
              <w:t>изме</w:t>
            </w:r>
            <w:r w:rsidR="00B841A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B84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75615" w:rsidRPr="00B841A8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B841A8">
              <w:rPr>
                <w:rFonts w:ascii="Times New Roman" w:hAnsi="Times New Roman"/>
                <w:sz w:val="24"/>
                <w:szCs w:val="24"/>
              </w:rPr>
              <w:t>л</w:t>
            </w:r>
            <w:r w:rsidR="00B841A8">
              <w:rPr>
                <w:rFonts w:ascii="Times New Roman" w:hAnsi="Times New Roman"/>
                <w:sz w:val="24"/>
                <w:szCs w:val="24"/>
              </w:rPr>
              <w:t>-</w:t>
            </w:r>
            <w:r w:rsidRPr="005D2DD4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644" w:type="pct"/>
            <w:vAlign w:val="center"/>
          </w:tcPr>
          <w:p w:rsidR="00575615" w:rsidRPr="00B841A8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A8">
              <w:rPr>
                <w:rFonts w:ascii="Times New Roman" w:hAnsi="Times New Roman"/>
                <w:sz w:val="24"/>
                <w:szCs w:val="24"/>
              </w:rPr>
              <w:t>Цена за 1-ну ед. с НДС, руб. (НДС не облагается)</w:t>
            </w:r>
          </w:p>
        </w:tc>
        <w:tc>
          <w:tcPr>
            <w:tcW w:w="381" w:type="pct"/>
            <w:vAlign w:val="center"/>
          </w:tcPr>
          <w:p w:rsidR="00575615" w:rsidRPr="00B841A8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A8">
              <w:rPr>
                <w:rFonts w:ascii="Times New Roman" w:hAnsi="Times New Roman"/>
                <w:sz w:val="24"/>
                <w:szCs w:val="24"/>
              </w:rPr>
              <w:t>Сумма НДС руб.</w:t>
            </w:r>
          </w:p>
        </w:tc>
        <w:tc>
          <w:tcPr>
            <w:tcW w:w="665" w:type="pct"/>
            <w:vAlign w:val="center"/>
          </w:tcPr>
          <w:p w:rsidR="00575615" w:rsidRPr="00B841A8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A8">
              <w:rPr>
                <w:rFonts w:ascii="Times New Roman" w:hAnsi="Times New Roman"/>
                <w:sz w:val="24"/>
                <w:szCs w:val="24"/>
              </w:rPr>
              <w:t xml:space="preserve">Всего, с учетом НДС (без НДС), руб./ </w:t>
            </w:r>
          </w:p>
        </w:tc>
        <w:tc>
          <w:tcPr>
            <w:tcW w:w="560" w:type="pct"/>
            <w:vAlign w:val="center"/>
          </w:tcPr>
          <w:p w:rsidR="00575615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A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Pr="00575615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07B" w:rsidRPr="002C36E4" w:rsidRDefault="00FD507B" w:rsidP="002C36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146"/>
        <w:gridCol w:w="160"/>
        <w:gridCol w:w="4069"/>
        <w:gridCol w:w="587"/>
        <w:gridCol w:w="4747"/>
      </w:tblGrid>
      <w:tr w:rsidR="00FD507B" w:rsidRPr="004B2AED" w:rsidTr="006825CF">
        <w:tc>
          <w:tcPr>
            <w:tcW w:w="4375" w:type="dxa"/>
            <w:gridSpan w:val="3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7F"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F9147F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  <w:r w:rsidR="00FD507B" w:rsidRPr="00F914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B44017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___/</w:t>
            </w:r>
            <w:r>
              <w:rPr>
                <w:rFonts w:ascii="Times New Roman" w:hAnsi="Times New Roman"/>
                <w:sz w:val="24"/>
                <w:szCs w:val="24"/>
              </w:rPr>
              <w:t>Нечаева Т.Ю.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rPr>
          <w:gridAfter w:val="3"/>
          <w:wAfter w:w="170" w:type="dxa"/>
        </w:trPr>
        <w:tc>
          <w:tcPr>
            <w:tcW w:w="146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C36E4" w:rsidRDefault="002C36E4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C36E4" w:rsidRDefault="002C36E4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№2</w:t>
      </w: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FD507B" w:rsidRPr="00BE3C11" w:rsidRDefault="00FD507B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507B" w:rsidRPr="00BE3C11" w:rsidRDefault="003D5487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план-график </w:t>
      </w:r>
      <w:r w:rsidR="00FD507B" w:rsidRPr="00F940AF">
        <w:rPr>
          <w:rFonts w:ascii="Times New Roman" w:hAnsi="Times New Roman"/>
          <w:sz w:val="24"/>
          <w:szCs w:val="24"/>
        </w:rPr>
        <w:t>услуг</w:t>
      </w:r>
    </w:p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928"/>
        <w:gridCol w:w="4926"/>
      </w:tblGrid>
      <w:tr w:rsidR="00FD507B" w:rsidRPr="004B2AED" w:rsidTr="006825CF">
        <w:trPr>
          <w:jc w:val="center"/>
        </w:trPr>
        <w:tc>
          <w:tcPr>
            <w:tcW w:w="4698" w:type="dxa"/>
          </w:tcPr>
          <w:p w:rsidR="00FD507B" w:rsidRDefault="00FD507B" w:rsidP="006825C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697" w:type="dxa"/>
          </w:tcPr>
          <w:p w:rsidR="00FD507B" w:rsidRDefault="00FD507B" w:rsidP="006825CF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</w:p>
        </w:tc>
      </w:tr>
    </w:tbl>
    <w:p w:rsidR="00FD507B" w:rsidRDefault="00FD507B" w:rsidP="00FD507B"/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9248"/>
        <w:gridCol w:w="146"/>
        <w:gridCol w:w="384"/>
      </w:tblGrid>
      <w:tr w:rsidR="00FD507B" w:rsidRPr="004B2AED" w:rsidTr="006825CF">
        <w:tc>
          <w:tcPr>
            <w:tcW w:w="3961" w:type="pct"/>
          </w:tcPr>
          <w:p w:rsidR="00FD507B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9098" w:type="dxa"/>
              <w:tblLook w:val="04A0"/>
            </w:tblPr>
            <w:tblGrid>
              <w:gridCol w:w="846"/>
              <w:gridCol w:w="4000"/>
              <w:gridCol w:w="2324"/>
              <w:gridCol w:w="1928"/>
            </w:tblGrid>
            <w:tr w:rsidR="00FD507B" w:rsidTr="00575615">
              <w:tc>
                <w:tcPr>
                  <w:tcW w:w="846" w:type="dxa"/>
                  <w:vAlign w:val="center"/>
                </w:tcPr>
                <w:p w:rsidR="00FD507B" w:rsidRDefault="00FD507B" w:rsidP="002566CC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000" w:type="dxa"/>
                  <w:vAlign w:val="center"/>
                </w:tcPr>
                <w:p w:rsidR="00FD507B" w:rsidRDefault="00FD507B" w:rsidP="002566CC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FD507B" w:rsidRDefault="00FD507B" w:rsidP="002566CC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Услуг</w:t>
                  </w:r>
                </w:p>
              </w:tc>
              <w:tc>
                <w:tcPr>
                  <w:tcW w:w="2324" w:type="dxa"/>
                  <w:vAlign w:val="center"/>
                </w:tcPr>
                <w:p w:rsidR="00FD507B" w:rsidRDefault="003D5487" w:rsidP="002566CC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Начало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  <w:tc>
                <w:tcPr>
                  <w:tcW w:w="1928" w:type="dxa"/>
                  <w:vAlign w:val="center"/>
                </w:tcPr>
                <w:p w:rsidR="00FD507B" w:rsidRDefault="003D5487" w:rsidP="002566CC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Окончание 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Pr="00575615" w:rsidRDefault="00575615" w:rsidP="002566CC">
                  <w:pPr>
                    <w:pStyle w:val="af2"/>
                    <w:framePr w:hSpace="180" w:wrap="around" w:vAnchor="text" w:hAnchor="margin" w:x="70" w:y="22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00" w:type="dxa"/>
                </w:tcPr>
                <w:p w:rsidR="00575615" w:rsidRPr="00E77AD1" w:rsidRDefault="00575615" w:rsidP="002566CC">
                  <w:pPr>
                    <w:framePr w:hSpace="180" w:wrap="around" w:vAnchor="text" w:hAnchor="margin" w:x="70" w:y="22"/>
                    <w:widowControl w:val="0"/>
                    <w:suppressAutoHyphens/>
                    <w:autoSpaceDN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:rsidR="00575615" w:rsidRDefault="00E77AD1" w:rsidP="002566CC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 2024</w:t>
                  </w:r>
                </w:p>
              </w:tc>
              <w:tc>
                <w:tcPr>
                  <w:tcW w:w="1928" w:type="dxa"/>
                </w:tcPr>
                <w:p w:rsidR="00575615" w:rsidRDefault="009332DD" w:rsidP="002566CC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 2024</w:t>
                  </w:r>
                </w:p>
              </w:tc>
            </w:tr>
          </w:tbl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от Заказчика:         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от Исполнителя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44017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017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Нечаева Т.Ю.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_____________</w:t>
            </w: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(подпись)                                           (подпись)</w:t>
            </w: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D507B" w:rsidRPr="004B2AED" w:rsidRDefault="00FD507B" w:rsidP="00FD507B">
      <w:pPr>
        <w:pStyle w:val="a7"/>
        <w:spacing w:after="0" w:line="360" w:lineRule="exact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D507B" w:rsidRPr="00B44017" w:rsidRDefault="00FD507B" w:rsidP="00B4401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sectPr w:rsidR="00FD507B" w:rsidRPr="00B44017" w:rsidSect="005756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D8" w:rsidRDefault="00A660D8" w:rsidP="00FD507B">
      <w:pPr>
        <w:spacing w:after="0" w:line="240" w:lineRule="auto"/>
      </w:pPr>
      <w:r>
        <w:separator/>
      </w:r>
    </w:p>
  </w:endnote>
  <w:endnote w:type="continuationSeparator" w:id="0">
    <w:p w:rsidR="00A660D8" w:rsidRDefault="00A660D8" w:rsidP="00FD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226"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D8" w:rsidRDefault="00A660D8" w:rsidP="00FD507B">
      <w:pPr>
        <w:spacing w:after="0" w:line="240" w:lineRule="auto"/>
      </w:pPr>
      <w:r>
        <w:separator/>
      </w:r>
    </w:p>
  </w:footnote>
  <w:footnote w:type="continuationSeparator" w:id="0">
    <w:p w:rsidR="00A660D8" w:rsidRDefault="00A660D8" w:rsidP="00FD507B">
      <w:pPr>
        <w:spacing w:after="0" w:line="240" w:lineRule="auto"/>
      </w:pPr>
      <w:r>
        <w:continuationSeparator/>
      </w:r>
    </w:p>
  </w:footnote>
  <w:footnote w:id="1">
    <w:p w:rsidR="00FD507B" w:rsidRDefault="00FD507B" w:rsidP="00FD507B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E62D10">
        <w:rPr>
          <w:rFonts w:ascii="Times New Roman" w:hAnsi="Times New Roman"/>
        </w:rPr>
        <w:t>В случае использования АСЗ Электронный ордер, учреждени</w:t>
      </w:r>
      <w:r>
        <w:rPr>
          <w:rFonts w:ascii="Times New Roman" w:hAnsi="Times New Roman"/>
        </w:rPr>
        <w:t>ю</w:t>
      </w:r>
      <w:r w:rsidRPr="00E62D10">
        <w:rPr>
          <w:rFonts w:ascii="Times New Roman" w:hAnsi="Times New Roman"/>
        </w:rPr>
        <w:t xml:space="preserve"> необходимо указать данное условие.</w:t>
      </w:r>
    </w:p>
    <w:p w:rsidR="00FD507B" w:rsidRDefault="00FD507B" w:rsidP="00FD507B">
      <w:pPr>
        <w:pStyle w:val="ae"/>
      </w:pPr>
    </w:p>
  </w:footnote>
  <w:footnote w:id="2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AE78F2">
        <w:rPr>
          <w:rFonts w:ascii="Times New Roman" w:hAnsi="Times New Roman"/>
        </w:rPr>
        <w:t xml:space="preserve">Данный пункт </w:t>
      </w:r>
      <w:r>
        <w:rPr>
          <w:rFonts w:ascii="Times New Roman" w:hAnsi="Times New Roman"/>
        </w:rPr>
        <w:t xml:space="preserve">не добавляется в договор, если Исполнителем/Подрядчиком </w:t>
      </w:r>
      <w:r w:rsidRPr="00AE78F2">
        <w:rPr>
          <w:rFonts w:ascii="Times New Roman" w:hAnsi="Times New Roman"/>
        </w:rPr>
        <w:t xml:space="preserve"> является индивидуальный предприниматель</w:t>
      </w:r>
      <w:r>
        <w:rPr>
          <w:rFonts w:ascii="Times New Roman" w:hAnsi="Times New Roman"/>
        </w:rPr>
        <w:t>.</w:t>
      </w:r>
    </w:p>
  </w:footnote>
  <w:footnote w:id="3">
    <w:p w:rsidR="00FD507B" w:rsidRPr="00C67215" w:rsidRDefault="00FD507B" w:rsidP="00FD507B">
      <w:pPr>
        <w:pStyle w:val="ae"/>
      </w:pPr>
      <w:r w:rsidRPr="00C67215">
        <w:rPr>
          <w:rStyle w:val="af0"/>
        </w:rPr>
        <w:footnoteRef/>
      </w:r>
      <w:r w:rsidRPr="00C67215">
        <w:t xml:space="preserve"> </w:t>
      </w:r>
      <w:r w:rsidRPr="00C67215">
        <w:rPr>
          <w:rFonts w:ascii="Times New Roman" w:hAnsi="Times New Roman"/>
        </w:rPr>
        <w:t>Пун</w:t>
      </w:r>
      <w:proofErr w:type="gramStart"/>
      <w:r w:rsidRPr="00C67215">
        <w:rPr>
          <w:rFonts w:ascii="Times New Roman" w:hAnsi="Times New Roman"/>
        </w:rPr>
        <w:t>кт вкл</w:t>
      </w:r>
      <w:proofErr w:type="gramEnd"/>
      <w:r w:rsidRPr="00C67215">
        <w:rPr>
          <w:rFonts w:ascii="Times New Roman" w:hAnsi="Times New Roman"/>
        </w:rPr>
        <w:t>ючается в тест Договора, если работы/услуги осуществляются на территории Заказчика.</w:t>
      </w:r>
    </w:p>
  </w:footnote>
  <w:footnote w:id="4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707102">
        <w:rPr>
          <w:rFonts w:ascii="Times New Roman" w:hAnsi="Times New Roman"/>
          <w:sz w:val="22"/>
          <w:szCs w:val="22"/>
        </w:rPr>
        <w:t>Пункт включается</w:t>
      </w:r>
      <w:proofErr w:type="gramStart"/>
      <w:r w:rsidRPr="00707102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707102">
        <w:rPr>
          <w:rFonts w:ascii="Times New Roman" w:hAnsi="Times New Roman"/>
          <w:sz w:val="22"/>
          <w:szCs w:val="22"/>
        </w:rPr>
        <w:t xml:space="preserve"> если при исполнении Договора осуществляется обработка информации, содержащей персональные данные</w:t>
      </w:r>
    </w:p>
  </w:footnote>
  <w:footnote w:id="5">
    <w:p w:rsidR="00FD507B" w:rsidRDefault="00FD507B" w:rsidP="00FD507B">
      <w:pPr>
        <w:jc w:val="both"/>
        <w:rPr>
          <w:rFonts w:ascii="Times New Roman" w:hAnsi="Times New Roman"/>
          <w:sz w:val="20"/>
          <w:szCs w:val="20"/>
        </w:rPr>
      </w:pPr>
      <w:r w:rsidRPr="00F521C6">
        <w:rPr>
          <w:rStyle w:val="af0"/>
          <w:rFonts w:ascii="Times New Roman" w:hAnsi="Times New Roman"/>
          <w:sz w:val="20"/>
          <w:szCs w:val="20"/>
        </w:rPr>
        <w:footnoteRef/>
      </w:r>
      <w:r w:rsidRPr="00F521C6">
        <w:rPr>
          <w:rFonts w:ascii="Times New Roman" w:hAnsi="Times New Roman"/>
          <w:sz w:val="20"/>
          <w:szCs w:val="20"/>
        </w:rPr>
        <w:t xml:space="preserve"> Данный пункт не добавляется в договор, если Исполнителем/Подрядчиком  является индивидуальный предприниматель.</w:t>
      </w:r>
    </w:p>
    <w:p w:rsidR="00FD507B" w:rsidRDefault="00FD507B" w:rsidP="00FD507B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7CE14AE"/>
    <w:multiLevelType w:val="hybridMultilevel"/>
    <w:tmpl w:val="72386218"/>
    <w:lvl w:ilvl="0" w:tplc="C3F8A5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CD08C6"/>
    <w:multiLevelType w:val="hybridMultilevel"/>
    <w:tmpl w:val="A4D64320"/>
    <w:lvl w:ilvl="0" w:tplc="793ED3A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32C70"/>
    <w:multiLevelType w:val="hybridMultilevel"/>
    <w:tmpl w:val="E752F12C"/>
    <w:lvl w:ilvl="0" w:tplc="4B54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72323"/>
    <w:multiLevelType w:val="hybridMultilevel"/>
    <w:tmpl w:val="654A5FBA"/>
    <w:lvl w:ilvl="0" w:tplc="912E1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8921E9"/>
    <w:multiLevelType w:val="hybridMultilevel"/>
    <w:tmpl w:val="474CBDF2"/>
    <w:lvl w:ilvl="0" w:tplc="912E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B39B9"/>
    <w:multiLevelType w:val="multilevel"/>
    <w:tmpl w:val="6A48E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D2C52ED"/>
    <w:multiLevelType w:val="multilevel"/>
    <w:tmpl w:val="1DB86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FB62F4A"/>
    <w:multiLevelType w:val="multilevel"/>
    <w:tmpl w:val="EEB09FBE"/>
    <w:lvl w:ilvl="0">
      <w:start w:val="6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7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64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7B"/>
    <w:rsid w:val="000A2536"/>
    <w:rsid w:val="000B0054"/>
    <w:rsid w:val="001223B6"/>
    <w:rsid w:val="00135D78"/>
    <w:rsid w:val="00154F12"/>
    <w:rsid w:val="001960A9"/>
    <w:rsid w:val="001A39F3"/>
    <w:rsid w:val="001A75AD"/>
    <w:rsid w:val="00241EDE"/>
    <w:rsid w:val="002566CC"/>
    <w:rsid w:val="002957FD"/>
    <w:rsid w:val="002C36E4"/>
    <w:rsid w:val="003605EA"/>
    <w:rsid w:val="003A140F"/>
    <w:rsid w:val="003D5487"/>
    <w:rsid w:val="003E588A"/>
    <w:rsid w:val="003F4EDB"/>
    <w:rsid w:val="00416396"/>
    <w:rsid w:val="00433CDA"/>
    <w:rsid w:val="00454E1B"/>
    <w:rsid w:val="004B1708"/>
    <w:rsid w:val="005150EA"/>
    <w:rsid w:val="00575615"/>
    <w:rsid w:val="005B15CD"/>
    <w:rsid w:val="00661EF2"/>
    <w:rsid w:val="0069521B"/>
    <w:rsid w:val="00703609"/>
    <w:rsid w:val="00747804"/>
    <w:rsid w:val="0082366D"/>
    <w:rsid w:val="009031DC"/>
    <w:rsid w:val="009332DD"/>
    <w:rsid w:val="00957743"/>
    <w:rsid w:val="00A660D8"/>
    <w:rsid w:val="00A86E37"/>
    <w:rsid w:val="00AA6DFC"/>
    <w:rsid w:val="00AB4679"/>
    <w:rsid w:val="00B44017"/>
    <w:rsid w:val="00B841A8"/>
    <w:rsid w:val="00BF4C3A"/>
    <w:rsid w:val="00CB0BF7"/>
    <w:rsid w:val="00D24FCC"/>
    <w:rsid w:val="00D92494"/>
    <w:rsid w:val="00DC2B6A"/>
    <w:rsid w:val="00E059E9"/>
    <w:rsid w:val="00E77AD1"/>
    <w:rsid w:val="00F53C81"/>
    <w:rsid w:val="00FD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507B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0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D50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FD50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FD507B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5">
    <w:name w:val="Body Text"/>
    <w:basedOn w:val="a"/>
    <w:link w:val="a6"/>
    <w:uiPriority w:val="99"/>
    <w:rsid w:val="00FD507B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D50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D507B"/>
    <w:rPr>
      <w:rFonts w:ascii="Calibri" w:eastAsia="Times New Roman" w:hAnsi="Calibri" w:cs="Times New Roman"/>
      <w:lang w:eastAsia="ru-RU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FD50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FD5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FD507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FD507B"/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áû÷íûé"/>
    <w:uiPriority w:val="99"/>
    <w:rsid w:val="00FD507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D507B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FD507B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FD507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FD507B"/>
  </w:style>
  <w:style w:type="character" w:customStyle="1" w:styleId="4">
    <w:name w:val="Основной текст (4) + Не курсив"/>
    <w:rsid w:val="00FD507B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iPriority w:val="99"/>
    <w:unhideWhenUsed/>
    <w:qFormat/>
    <w:rsid w:val="00FD507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uiPriority w:val="99"/>
    <w:qFormat/>
    <w:rsid w:val="00FD507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qFormat/>
    <w:rsid w:val="00FD50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D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507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FD50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507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FD5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FD507B"/>
  </w:style>
  <w:style w:type="character" w:customStyle="1" w:styleId="normaltextrun">
    <w:name w:val="normaltextrun"/>
    <w:basedOn w:val="a0"/>
    <w:rsid w:val="00FD507B"/>
  </w:style>
  <w:style w:type="character" w:customStyle="1" w:styleId="apple-converted-space">
    <w:name w:val="apple-converted-space"/>
    <w:basedOn w:val="a0"/>
    <w:rsid w:val="00FD507B"/>
  </w:style>
  <w:style w:type="table" w:styleId="af1">
    <w:name w:val="Table Grid"/>
    <w:basedOn w:val="a1"/>
    <w:uiPriority w:val="59"/>
    <w:rsid w:val="00FD50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aliases w:val="Маркер,название,Bullet List,FooterText,numbered,SL_Абзац списка,List Paragraph1,List Paragraph,f_Абзац 1,Bullet Number,Нумерованый список,lp1,Абзац списка4,Абзац списка2,ПАРАГРАФ,Текстовая,Абзац списка11,Абзац списка3,фото"/>
    <w:basedOn w:val="a"/>
    <w:link w:val="af3"/>
    <w:uiPriority w:val="34"/>
    <w:qFormat/>
    <w:rsid w:val="00575615"/>
    <w:pPr>
      <w:ind w:left="720"/>
      <w:contextualSpacing/>
    </w:pPr>
  </w:style>
  <w:style w:type="paragraph" w:customStyle="1" w:styleId="11">
    <w:name w:val="Обычный1"/>
    <w:uiPriority w:val="99"/>
    <w:rsid w:val="0066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Абзац списка Знак"/>
    <w:aliases w:val="Маркер Знак,название Знак,Bullet List Знак,FooterText Знак,numbered Знак,SL_Абзац списка Знак,List Paragraph1 Знак,List Paragraph Знак,f_Абзац 1 Знак,Bullet Number Знак,Нумерованый список Знак,lp1 Знак,Абзац списка4 Знак,ПАРАГРАФ Знак"/>
    <w:basedOn w:val="a0"/>
    <w:link w:val="af2"/>
    <w:uiPriority w:val="34"/>
    <w:qFormat/>
    <w:locked/>
    <w:rsid w:val="002C36E4"/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rsid w:val="002C36E4"/>
    <w:rPr>
      <w:rFonts w:ascii="Times New Roman" w:hAnsi="Times New Roman" w:cs="Times New Roman"/>
      <w:color w:val="0000FF"/>
      <w:u w:val="single"/>
    </w:rPr>
  </w:style>
  <w:style w:type="paragraph" w:customStyle="1" w:styleId="af5">
    <w:name w:val="текст таблицы"/>
    <w:basedOn w:val="a"/>
    <w:rsid w:val="009332DD"/>
    <w:pPr>
      <w:suppressAutoHyphens/>
      <w:spacing w:after="0" w:line="100" w:lineRule="atLeast"/>
      <w:ind w:left="7" w:right="135" w:firstLine="426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af6">
    <w:name w:val="услуга"/>
    <w:basedOn w:val="af5"/>
    <w:rsid w:val="009332DD"/>
    <w:pPr>
      <w:ind w:hanging="7"/>
    </w:pPr>
  </w:style>
  <w:style w:type="paragraph" w:customStyle="1" w:styleId="af7">
    <w:name w:val="текст основной"/>
    <w:basedOn w:val="a3"/>
    <w:rsid w:val="009332DD"/>
    <w:pPr>
      <w:widowControl/>
      <w:suppressAutoHyphens/>
      <w:autoSpaceDE/>
      <w:autoSpaceDN/>
      <w:adjustRightInd/>
      <w:spacing w:line="100" w:lineRule="atLeast"/>
      <w:ind w:firstLine="567"/>
      <w:jc w:val="both"/>
    </w:pPr>
    <w:rPr>
      <w:rFonts w:cs="font226"/>
      <w:b w:val="0"/>
      <w:spacing w:val="-10"/>
      <w:kern w:val="1"/>
      <w:sz w:val="24"/>
      <w:szCs w:val="24"/>
      <w:lang w:eastAsia="ar-SA"/>
    </w:rPr>
  </w:style>
  <w:style w:type="paragraph" w:customStyle="1" w:styleId="12">
    <w:name w:val="Заголовок1"/>
    <w:basedOn w:val="a"/>
    <w:rsid w:val="009332DD"/>
    <w:pPr>
      <w:suppressAutoHyphens/>
      <w:spacing w:before="240" w:after="120" w:line="100" w:lineRule="atLeast"/>
      <w:ind w:left="-142" w:hanging="426"/>
    </w:pPr>
    <w:rPr>
      <w:rFonts w:ascii="Times New Roman" w:eastAsia="Calibri" w:hAnsi="Times New Roman"/>
      <w:b/>
      <w:sz w:val="24"/>
      <w:szCs w:val="24"/>
      <w:lang w:eastAsia="ar-SA"/>
    </w:rPr>
  </w:style>
  <w:style w:type="paragraph" w:customStyle="1" w:styleId="31">
    <w:name w:val="заголовок3"/>
    <w:basedOn w:val="a"/>
    <w:rsid w:val="009332DD"/>
    <w:pPr>
      <w:tabs>
        <w:tab w:val="left" w:pos="426"/>
      </w:tabs>
      <w:suppressAutoHyphens/>
      <w:spacing w:before="120" w:after="120" w:line="100" w:lineRule="atLeast"/>
      <w:ind w:left="567" w:hanging="709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af8">
    <w:name w:val="список марк"/>
    <w:basedOn w:val="a"/>
    <w:rsid w:val="009332DD"/>
    <w:pPr>
      <w:suppressAutoHyphens/>
      <w:spacing w:after="0" w:line="100" w:lineRule="atLeast"/>
      <w:ind w:left="433" w:right="135"/>
      <w:jc w:val="both"/>
    </w:pPr>
    <w:rPr>
      <w:rFonts w:ascii="Times New Roman" w:eastAsia="Calibri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4788</Words>
  <Characters>27294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7</cp:revision>
  <cp:lastPrinted>2023-09-28T07:32:00Z</cp:lastPrinted>
  <dcterms:created xsi:type="dcterms:W3CDTF">2023-11-13T12:01:00Z</dcterms:created>
  <dcterms:modified xsi:type="dcterms:W3CDTF">2024-02-05T12:11:00Z</dcterms:modified>
</cp:coreProperties>
</file>