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7" w:rsidRPr="00DE0826" w:rsidRDefault="00FA1E57" w:rsidP="00FA1E57">
      <w:pPr>
        <w:pageBreakBefore/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Приложение № 3</w:t>
      </w:r>
    </w:p>
    <w:p w:rsidR="00FA1E57" w:rsidRPr="00DE0826" w:rsidRDefault="00FA1E57" w:rsidP="00FA1E57">
      <w:pPr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к Договору №_____ от «___» ____________ 20__ г.</w:t>
      </w:r>
    </w:p>
    <w:p w:rsidR="00FA1E57" w:rsidRPr="00DE0826" w:rsidRDefault="00FA1E57" w:rsidP="00FA1E57">
      <w:pPr>
        <w:spacing w:line="320" w:lineRule="exact"/>
        <w:jc w:val="both"/>
        <w:rPr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  <w:r w:rsidRPr="00DE0826">
        <w:rPr>
          <w:b/>
          <w:sz w:val="24"/>
          <w:szCs w:val="24"/>
        </w:rPr>
        <w:t>КАЛЕНДАРНЫЙ ПЛАН-ГРАФИК ОКАЗАНИЯ УСЛУГ</w:t>
      </w: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A1E57" w:rsidRPr="00DE0826" w:rsidTr="00C34AA2">
        <w:trPr>
          <w:jc w:val="center"/>
        </w:trPr>
        <w:tc>
          <w:tcPr>
            <w:tcW w:w="4786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Самара</w:t>
            </w:r>
            <w:r w:rsidRPr="00DE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                            «___»  __________ 20__ г.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296"/>
        <w:gridCol w:w="1508"/>
        <w:gridCol w:w="1696"/>
        <w:gridCol w:w="2182"/>
      </w:tblGrid>
      <w:tr w:rsidR="00FA1E57" w:rsidRPr="00DE0826" w:rsidTr="00C34AA2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№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 xml:space="preserve">Стоимость  </w:t>
            </w:r>
          </w:p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FA1E57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Результат</w:t>
            </w:r>
          </w:p>
        </w:tc>
      </w:tr>
      <w:tr w:rsidR="00FA1E57" w:rsidRPr="00DE0826" w:rsidTr="00C34AA2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A1E57">
              <w:rPr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FA1E57" w:rsidRPr="00FA1E57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ind w:right="-1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 xml:space="preserve">ИТОГО: 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Заказчика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Исполнителя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8E515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_________________/</w:t>
            </w:r>
            <w:r w:rsidR="008E515D">
              <w:rPr>
                <w:sz w:val="24"/>
                <w:szCs w:val="24"/>
              </w:rPr>
              <w:t>Нечаева Т.Ю.</w:t>
            </w:r>
            <w:r w:rsidR="00914357" w:rsidRPr="00DE0826">
              <w:rPr>
                <w:sz w:val="24"/>
                <w:szCs w:val="24"/>
              </w:rPr>
              <w:t xml:space="preserve"> </w:t>
            </w:r>
            <w:r w:rsidRPr="00DE0826">
              <w:rPr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___________________ /_____/</w:t>
            </w:r>
          </w:p>
        </w:tc>
      </w:tr>
    </w:tbl>
    <w:p w:rsidR="007B5FB4" w:rsidRDefault="008E515D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FA1E57"/>
    <w:rsid w:val="001A48D4"/>
    <w:rsid w:val="002E55B8"/>
    <w:rsid w:val="00386F21"/>
    <w:rsid w:val="004E0761"/>
    <w:rsid w:val="00510DBB"/>
    <w:rsid w:val="006A328F"/>
    <w:rsid w:val="008953D4"/>
    <w:rsid w:val="008E515D"/>
    <w:rsid w:val="00914357"/>
    <w:rsid w:val="00920742"/>
    <w:rsid w:val="009E7446"/>
    <w:rsid w:val="00A217CB"/>
    <w:rsid w:val="00AC702B"/>
    <w:rsid w:val="00AF7D05"/>
    <w:rsid w:val="00B356CC"/>
    <w:rsid w:val="00CA5BDA"/>
    <w:rsid w:val="00E32798"/>
    <w:rsid w:val="00E43FF8"/>
    <w:rsid w:val="00ED7F76"/>
    <w:rsid w:val="00FA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5</cp:revision>
  <dcterms:created xsi:type="dcterms:W3CDTF">2022-05-04T09:36:00Z</dcterms:created>
  <dcterms:modified xsi:type="dcterms:W3CDTF">2023-12-28T09:37:00Z</dcterms:modified>
</cp:coreProperties>
</file>