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8E" w:rsidRPr="00353DC5" w:rsidRDefault="00CA5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C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A5C8E" w:rsidRPr="00353DC5" w:rsidRDefault="00CA5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C5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CA5C8E" w:rsidRPr="00353DC5" w:rsidRDefault="00CA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C8E" w:rsidRPr="00354560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CA5C8E" w:rsidRPr="00353DC5" w:rsidRDefault="00923369" w:rsidP="00353DC5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26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 w:rsidR="00042BF1">
        <w:rPr>
          <w:rFonts w:ascii="Times New Roman" w:hAnsi="Times New Roman" w:cs="Times New Roman"/>
          <w:sz w:val="24"/>
          <w:szCs w:val="24"/>
        </w:rPr>
        <w:t>у</w:t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слуги: </w:t>
      </w:r>
      <w:r w:rsidR="00CA5C8E" w:rsidRPr="00353DC5">
        <w:rPr>
          <w:rFonts w:ascii="Times New Roman" w:hAnsi="Times New Roman" w:cs="Times New Roman"/>
          <w:b/>
          <w:sz w:val="24"/>
          <w:szCs w:val="24"/>
        </w:rPr>
        <w:t>проведение специальной оценки условий труда</w:t>
      </w:r>
    </w:p>
    <w:p w:rsidR="00CA5C8E" w:rsidRPr="00353DC5" w:rsidRDefault="00CA5C8E" w:rsidP="003C26C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(далее - Услуги) </w:t>
      </w:r>
      <w:r w:rsidR="00E96E21">
        <w:rPr>
          <w:rFonts w:ascii="Times New Roman" w:hAnsi="Times New Roman" w:cs="Times New Roman"/>
          <w:sz w:val="24"/>
          <w:szCs w:val="24"/>
        </w:rPr>
        <w:t>ЧУЗ «КБ «РЖД-Медицина» г. Самара</w:t>
      </w:r>
      <w:r w:rsidR="004907F7" w:rsidRPr="00353DC5">
        <w:rPr>
          <w:rFonts w:ascii="Times New Roman" w:hAnsi="Times New Roman" w:cs="Times New Roman"/>
          <w:sz w:val="24"/>
          <w:szCs w:val="24"/>
        </w:rPr>
        <w:t>»</w:t>
      </w:r>
    </w:p>
    <w:p w:rsidR="00CA5C8E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1.</w:t>
      </w:r>
      <w:r w:rsidR="00923369">
        <w:rPr>
          <w:rFonts w:ascii="Times New Roman" w:hAnsi="Times New Roman" w:cs="Times New Roman"/>
          <w:sz w:val="24"/>
          <w:szCs w:val="24"/>
        </w:rPr>
        <w:t>3</w:t>
      </w:r>
      <w:r w:rsidRPr="00353DC5">
        <w:rPr>
          <w:rFonts w:ascii="Times New Roman" w:hAnsi="Times New Roman" w:cs="Times New Roman"/>
          <w:sz w:val="24"/>
          <w:szCs w:val="24"/>
        </w:rPr>
        <w:t>.</w:t>
      </w:r>
      <w:r w:rsidR="00923369">
        <w:rPr>
          <w:rFonts w:ascii="Times New Roman" w:hAnsi="Times New Roman" w:cs="Times New Roman"/>
          <w:sz w:val="24"/>
          <w:szCs w:val="24"/>
        </w:rPr>
        <w:tab/>
      </w:r>
      <w:r w:rsidRPr="00353DC5">
        <w:rPr>
          <w:rFonts w:ascii="Times New Roman" w:hAnsi="Times New Roman" w:cs="Times New Roman"/>
          <w:sz w:val="24"/>
          <w:szCs w:val="24"/>
        </w:rPr>
        <w:t xml:space="preserve">Количество рабочих мест, подлежащих СОУТ </w:t>
      </w:r>
      <w:r w:rsidR="00042BF1">
        <w:rPr>
          <w:rFonts w:ascii="Times New Roman" w:hAnsi="Times New Roman" w:cs="Times New Roman"/>
          <w:sz w:val="24"/>
          <w:szCs w:val="24"/>
        </w:rPr>
        <w:t>–</w:t>
      </w:r>
      <w:r w:rsidR="00042BF1">
        <w:rPr>
          <w:rFonts w:ascii="Times New Roman" w:hAnsi="Times New Roman" w:cs="Times New Roman"/>
          <w:b/>
          <w:sz w:val="24"/>
          <w:szCs w:val="24"/>
        </w:rPr>
        <w:t>12</w:t>
      </w:r>
      <w:r w:rsidR="003D6B5F">
        <w:rPr>
          <w:rFonts w:ascii="Times New Roman" w:hAnsi="Times New Roman" w:cs="Times New Roman"/>
          <w:b/>
          <w:sz w:val="24"/>
          <w:szCs w:val="24"/>
        </w:rPr>
        <w:t>4</w:t>
      </w:r>
      <w:r w:rsidRPr="00D92C7A">
        <w:rPr>
          <w:rFonts w:ascii="Times New Roman" w:hAnsi="Times New Roman" w:cs="Times New Roman"/>
          <w:sz w:val="24"/>
          <w:szCs w:val="24"/>
        </w:rPr>
        <w:t>.</w:t>
      </w:r>
    </w:p>
    <w:p w:rsidR="00042BF1" w:rsidRDefault="00042BF1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Перечень нормативно-правовых документов, используемых Исполнителем при оказании услуг:</w:t>
      </w:r>
    </w:p>
    <w:p w:rsidR="00042BF1" w:rsidRDefault="00EC77F7" w:rsidP="00EC77F7">
      <w:pPr>
        <w:pStyle w:val="ConsPlusNormal"/>
        <w:numPr>
          <w:ilvl w:val="0"/>
          <w:numId w:val="11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 №197-ФЗ;</w:t>
      </w:r>
    </w:p>
    <w:p w:rsidR="00EC77F7" w:rsidRDefault="00EC77F7" w:rsidP="00EC77F7">
      <w:pPr>
        <w:pStyle w:val="ConsPlusNormal"/>
        <w:numPr>
          <w:ilvl w:val="0"/>
          <w:numId w:val="11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28.12.2013 №426-ФЗ «О специальной оценке условий труда»</w:t>
      </w:r>
      <w:r w:rsidR="004478E6">
        <w:rPr>
          <w:rFonts w:ascii="Times New Roman" w:hAnsi="Times New Roman" w:cs="Times New Roman"/>
          <w:sz w:val="24"/>
          <w:szCs w:val="24"/>
        </w:rPr>
        <w:t xml:space="preserve"> (далее по тексту – Закон)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7F7" w:rsidRDefault="00EC77F7" w:rsidP="00EC77F7">
      <w:pPr>
        <w:pStyle w:val="ConsPlusNormal"/>
        <w:numPr>
          <w:ilvl w:val="0"/>
          <w:numId w:val="11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28.12.2013 №421-ФЗ «О внесении изменений в отдельные законодательные акты РФ в связи с принятием закона «О специальной оценке условий труда»;</w:t>
      </w:r>
    </w:p>
    <w:p w:rsidR="00EC77F7" w:rsidRDefault="00EC77F7" w:rsidP="00EC77F7">
      <w:pPr>
        <w:pStyle w:val="ConsPlusNormal"/>
        <w:numPr>
          <w:ilvl w:val="0"/>
          <w:numId w:val="11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Минтруда и соцзащиты РФ от 24.01.201 №33н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заполнению»;</w:t>
      </w:r>
    </w:p>
    <w:p w:rsidR="00EC77F7" w:rsidRPr="00353DC5" w:rsidRDefault="00EC77F7" w:rsidP="00EC77F7">
      <w:pPr>
        <w:pStyle w:val="ConsPlusNormal"/>
        <w:numPr>
          <w:ilvl w:val="0"/>
          <w:numId w:val="11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стандарты системы безопасности труда (ССБТ), санитарные нормы и правила, гигиенические нормативы.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 Характеристика оказываемых услуг: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53DC5">
        <w:rPr>
          <w:rFonts w:ascii="Times New Roman" w:hAnsi="Times New Roman" w:cs="Times New Roman"/>
          <w:sz w:val="24"/>
          <w:szCs w:val="24"/>
        </w:rPr>
        <w:t>Проведение СОУТ, включающей в себя:</w:t>
      </w:r>
      <w:proofErr w:type="gramEnd"/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2.1.1. проведение процедуры идентификации потенциально вредных и (или) опасных производственных факторов на рабочих местах в соответствии с требованиями Федерального </w:t>
      </w:r>
      <w:hyperlink r:id="rId6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от 28.12.2013 N 426-ФЗ, </w:t>
      </w:r>
      <w:hyperlink r:id="rId7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Минтруда России от 24.01.2014 N 33н.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2.1.2. 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2.1.3. 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</w:t>
      </w:r>
      <w:hyperlink r:id="rId8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2 статьи 13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 в отношении каждого рабочего места;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2.1.4. составление перечня рабочих мест, на которых проводилась СОУТ, с учетом результатов идентификации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2.1.5. 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2.1.6. 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2.1.7. проведение оценки обеспеченности работников, занятых на работах во вредных условиях труда, эффективными средствами индивидуальной защиты, прошедшими </w:t>
      </w:r>
      <w:r w:rsidRPr="00353DC5">
        <w:rPr>
          <w:rFonts w:ascii="Times New Roman" w:hAnsi="Times New Roman" w:cs="Times New Roman"/>
          <w:sz w:val="24"/>
          <w:szCs w:val="24"/>
        </w:rPr>
        <w:lastRenderedPageBreak/>
        <w:t>обязательную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2.1.8. подготовка сведений для оформления результатов СОУТ, в том числе на рабочих местах, на которых не идентифицированы вредные и (или) опасные производственные факторы: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проект сводной таблицы классов (подклассов) условий труда, установленных на рабочих местах;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рекомендуемые мероприятия, направленные на улучшение условий труда работников, с учетом результатов СОУТ (в случае выявления устранимых вредных и (или) опасных производственных факторов);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предложения (рекомендации) о предоставлении работникам, занятым на работах с вредными и (или) опасными условиями труда, гарантий и компенсаций;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предложения (рекомендации) об обязательных предварительных (при поступлении на работу) и периодических (в течение трудовой деятельности) </w:t>
      </w:r>
      <w:r w:rsidR="007A5D9E">
        <w:rPr>
          <w:rFonts w:ascii="Times New Roman" w:hAnsi="Times New Roman" w:cs="Times New Roman"/>
          <w:sz w:val="24"/>
          <w:szCs w:val="24"/>
        </w:rPr>
        <w:t>медицинских осмотрах работников;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2.1.9. </w:t>
      </w:r>
      <w:proofErr w:type="gramStart"/>
      <w:r w:rsidR="00923369">
        <w:rPr>
          <w:rFonts w:ascii="Times New Roman" w:hAnsi="Times New Roman" w:cs="Times New Roman"/>
          <w:sz w:val="24"/>
          <w:szCs w:val="24"/>
        </w:rPr>
        <w:t xml:space="preserve">Результатом проведения СОУТ являются представленные </w:t>
      </w:r>
      <w:r w:rsidRPr="00353DC5">
        <w:rPr>
          <w:rFonts w:ascii="Times New Roman" w:hAnsi="Times New Roman" w:cs="Times New Roman"/>
          <w:sz w:val="24"/>
          <w:szCs w:val="24"/>
        </w:rPr>
        <w:t>на бумажном</w:t>
      </w:r>
      <w:r w:rsidR="007A5D9E">
        <w:rPr>
          <w:rFonts w:ascii="Times New Roman" w:hAnsi="Times New Roman" w:cs="Times New Roman"/>
          <w:sz w:val="24"/>
          <w:szCs w:val="24"/>
        </w:rPr>
        <w:t xml:space="preserve"> (в 1 экземпляре)</w:t>
      </w:r>
      <w:r w:rsidRPr="00353DC5">
        <w:rPr>
          <w:rFonts w:ascii="Times New Roman" w:hAnsi="Times New Roman" w:cs="Times New Roman"/>
          <w:sz w:val="24"/>
          <w:szCs w:val="24"/>
        </w:rPr>
        <w:t xml:space="preserve"> и электронном</w:t>
      </w:r>
      <w:r w:rsidR="007A5D9E">
        <w:rPr>
          <w:rFonts w:ascii="Times New Roman" w:hAnsi="Times New Roman" w:cs="Times New Roman"/>
          <w:sz w:val="24"/>
          <w:szCs w:val="24"/>
        </w:rPr>
        <w:t xml:space="preserve"> (</w:t>
      </w:r>
      <w:r w:rsidR="00911258">
        <w:rPr>
          <w:rFonts w:ascii="Times New Roman" w:hAnsi="Times New Roman" w:cs="Times New Roman"/>
          <w:sz w:val="24"/>
          <w:szCs w:val="24"/>
        </w:rPr>
        <w:t xml:space="preserve">в </w:t>
      </w:r>
      <w:r w:rsidR="007A5D9E">
        <w:rPr>
          <w:rFonts w:ascii="Times New Roman" w:hAnsi="Times New Roman" w:cs="Times New Roman"/>
          <w:sz w:val="24"/>
          <w:szCs w:val="24"/>
        </w:rPr>
        <w:t>1 экземпляре)</w:t>
      </w:r>
      <w:r w:rsidRPr="00353DC5">
        <w:rPr>
          <w:rFonts w:ascii="Times New Roman" w:hAnsi="Times New Roman" w:cs="Times New Roman"/>
          <w:sz w:val="24"/>
          <w:szCs w:val="24"/>
        </w:rPr>
        <w:t xml:space="preserve"> носителях отчета о проведении СОУТ, оформленного по </w:t>
      </w:r>
      <w:hyperlink r:id="rId10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53DC5">
        <w:rPr>
          <w:rFonts w:ascii="Times New Roman" w:hAnsi="Times New Roman" w:cs="Times New Roman"/>
          <w:sz w:val="24"/>
          <w:szCs w:val="24"/>
        </w:rPr>
        <w:t>, утвержденной Приказом Минтруда России от 24.01.2014 N 33н, в том числе в отношении рабочих мест, на которых не идентифицированы вредные и (или) опасные производственные факторы, включающего в себя:</w:t>
      </w:r>
      <w:proofErr w:type="gramEnd"/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сведения об организации, проводящей СОУТ, с приложением копий документов, подтверждающих ее соответствие установленным </w:t>
      </w:r>
      <w:hyperlink r:id="rId11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 требованиям;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перечень рабочих мест, на которых проводилась СОУТ, с указанием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карты СОУТ;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протоколы проведения исследований (испытаний) и измерений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протокол, содержащий решение комиссии о невозможности проведения на рабочих местах исследований (испытаний) и измерений в связи с созданием угрозы для жизни работников и экспертов (при наличии такого решения);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сводную ведомость результатов проведения СОУТ;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перечень мероприятий по улучшению условий труда работников, на рабочих местах которых проводилась СОУТ;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заключения эксперта организации, проводящей СОУТ</w:t>
      </w:r>
      <w:r w:rsidR="007A5D9E">
        <w:rPr>
          <w:rFonts w:ascii="Times New Roman" w:hAnsi="Times New Roman" w:cs="Times New Roman"/>
          <w:sz w:val="24"/>
          <w:szCs w:val="24"/>
        </w:rPr>
        <w:t>;</w:t>
      </w:r>
    </w:p>
    <w:p w:rsidR="004478E6" w:rsidRDefault="004478E6" w:rsidP="00E07949">
      <w:pPr>
        <w:autoSpaceDE w:val="0"/>
        <w:autoSpaceDN w:val="0"/>
        <w:adjustRightInd w:val="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9848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сообщение Заказчику о факте отправки в ФГИС СОУТ сведений о проведенной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отправки таких сведений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.3, ст. 18 Закона) путем уведомления Заказчика одной из указанных в Законе форм:</w:t>
      </w:r>
    </w:p>
    <w:p w:rsidR="004478E6" w:rsidRPr="006F0A6B" w:rsidRDefault="004478E6" w:rsidP="006F0A6B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0A6B">
        <w:rPr>
          <w:rFonts w:ascii="Times New Roman" w:hAnsi="Times New Roman" w:cs="Times New Roman"/>
          <w:sz w:val="24"/>
          <w:szCs w:val="24"/>
        </w:rPr>
        <w:t>В виде бумажного уведомления</w:t>
      </w:r>
      <w:r w:rsidR="006F0A6B" w:rsidRPr="006F0A6B">
        <w:rPr>
          <w:rFonts w:ascii="Times New Roman" w:hAnsi="Times New Roman" w:cs="Times New Roman"/>
          <w:sz w:val="24"/>
          <w:szCs w:val="24"/>
        </w:rPr>
        <w:t>, доставленного почтой заказным письмом с уведомлением о вручении;</w:t>
      </w:r>
    </w:p>
    <w:p w:rsidR="006F0A6B" w:rsidRPr="006F0A6B" w:rsidRDefault="006F0A6B" w:rsidP="006F0A6B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0A6B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УКЭП.</w:t>
      </w:r>
    </w:p>
    <w:p w:rsidR="00CA5C8E" w:rsidRPr="00353DC5" w:rsidRDefault="00CA5C8E" w:rsidP="00E0794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2.2. Требования к методам исследований (испытаний) и методикам измерений при проведении СОУТ:</w:t>
      </w:r>
    </w:p>
    <w:p w:rsidR="00DA16B0" w:rsidRPr="00353DC5" w:rsidRDefault="00CA5C8E" w:rsidP="00DA16B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C5">
        <w:rPr>
          <w:rFonts w:ascii="Times New Roman" w:hAnsi="Times New Roman" w:cs="Times New Roman"/>
          <w:sz w:val="24"/>
          <w:szCs w:val="24"/>
        </w:rPr>
        <w:t xml:space="preserve">2.2.1.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</w:t>
      </w:r>
      <w:r w:rsidRPr="00353DC5">
        <w:rPr>
          <w:rFonts w:ascii="Times New Roman" w:hAnsi="Times New Roman" w:cs="Times New Roman"/>
          <w:sz w:val="24"/>
          <w:szCs w:val="24"/>
        </w:rPr>
        <w:lastRenderedPageBreak/>
        <w:t>средства измерений</w:t>
      </w:r>
      <w:r w:rsidR="00DA16B0">
        <w:rPr>
          <w:rFonts w:ascii="Times New Roman" w:hAnsi="Times New Roman" w:cs="Times New Roman"/>
          <w:sz w:val="24"/>
          <w:szCs w:val="24"/>
        </w:rPr>
        <w:t xml:space="preserve">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</w:t>
      </w:r>
      <w:proofErr w:type="gramEnd"/>
      <w:r w:rsidR="00DA1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6B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DA16B0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 об обеспечении еди</w:t>
      </w:r>
      <w:r w:rsidR="00685B2D">
        <w:rPr>
          <w:rFonts w:ascii="Times New Roman" w:hAnsi="Times New Roman" w:cs="Times New Roman"/>
          <w:sz w:val="24"/>
          <w:szCs w:val="24"/>
        </w:rPr>
        <w:t>нства измерений</w:t>
      </w:r>
      <w:r w:rsidR="00DA16B0">
        <w:rPr>
          <w:rFonts w:ascii="Times New Roman" w:hAnsi="Times New Roman" w:cs="Times New Roman"/>
          <w:sz w:val="24"/>
          <w:szCs w:val="24"/>
        </w:rPr>
        <w:t>;</w:t>
      </w:r>
    </w:p>
    <w:p w:rsidR="00685B2D" w:rsidRPr="00353DC5" w:rsidRDefault="00CA5C8E" w:rsidP="00685B2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C5">
        <w:rPr>
          <w:rFonts w:ascii="Times New Roman" w:hAnsi="Times New Roman" w:cs="Times New Roman"/>
          <w:sz w:val="24"/>
          <w:szCs w:val="24"/>
        </w:rPr>
        <w:t>2.2.2. испытательная лаборатория (центр) должна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</w:t>
      </w:r>
      <w:r w:rsidR="00685B2D">
        <w:rPr>
          <w:rFonts w:ascii="Times New Roman" w:hAnsi="Times New Roman" w:cs="Times New Roman"/>
          <w:sz w:val="24"/>
          <w:szCs w:val="24"/>
        </w:rPr>
        <w:t xml:space="preserve">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</w:t>
      </w:r>
      <w:hyperlink r:id="rId12" w:history="1">
        <w:r w:rsidR="00685B2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685B2D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 об обеспечении единства измерений;</w:t>
      </w:r>
      <w:proofErr w:type="gramEnd"/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629">
        <w:rPr>
          <w:rFonts w:ascii="Times New Roman" w:hAnsi="Times New Roman" w:cs="Times New Roman"/>
          <w:sz w:val="24"/>
          <w:szCs w:val="24"/>
          <w:highlight w:val="yellow"/>
        </w:rPr>
        <w:t>2.3. Требования к организации, оказывающей услуги по проведению СОУТ: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2.3.1. указание в уставных документах организации в качестве основного вида деятельности или одного из видов ее </w:t>
      </w:r>
      <w:proofErr w:type="gramStart"/>
      <w:r w:rsidRPr="00353DC5">
        <w:rPr>
          <w:rFonts w:ascii="Times New Roman" w:hAnsi="Times New Roman" w:cs="Times New Roman"/>
          <w:sz w:val="24"/>
          <w:szCs w:val="24"/>
        </w:rPr>
        <w:t>деятельности проведения специальной оценки условий труда</w:t>
      </w:r>
      <w:proofErr w:type="gramEnd"/>
      <w:r w:rsidRPr="00353DC5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2.3.2.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w:t>
      </w:r>
      <w:r w:rsidR="00E07949">
        <w:rPr>
          <w:rFonts w:ascii="Times New Roman" w:hAnsi="Times New Roman" w:cs="Times New Roman"/>
          <w:sz w:val="24"/>
          <w:szCs w:val="24"/>
        </w:rPr>
        <w:t xml:space="preserve"> (</w:t>
      </w:r>
      <w:r w:rsidR="00D97008">
        <w:rPr>
          <w:rFonts w:ascii="Times New Roman" w:hAnsi="Times New Roman" w:cs="Times New Roman"/>
          <w:sz w:val="24"/>
          <w:szCs w:val="24"/>
        </w:rPr>
        <w:t>копии сертификатов прилагаются)</w:t>
      </w:r>
      <w:r w:rsidRPr="00353DC5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C5">
        <w:rPr>
          <w:rFonts w:ascii="Times New Roman" w:hAnsi="Times New Roman" w:cs="Times New Roman"/>
          <w:sz w:val="24"/>
          <w:szCs w:val="24"/>
        </w:rPr>
        <w:t xml:space="preserve">2.3.3.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r:id="rId13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23 части 3 статьи 13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353DC5">
        <w:rPr>
          <w:rFonts w:ascii="Times New Roman" w:hAnsi="Times New Roman" w:cs="Times New Roman"/>
          <w:sz w:val="24"/>
          <w:szCs w:val="24"/>
        </w:rPr>
        <w:t xml:space="preserve"> от 28.12.2013 N 426-ФЗ</w:t>
      </w:r>
      <w:r w:rsidR="00D97008">
        <w:rPr>
          <w:rFonts w:ascii="Times New Roman" w:hAnsi="Times New Roman" w:cs="Times New Roman"/>
          <w:sz w:val="24"/>
          <w:szCs w:val="24"/>
        </w:rPr>
        <w:t xml:space="preserve"> (копия аттестата аккредитации прилагается)</w:t>
      </w:r>
      <w:r w:rsidRPr="00353DC5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2.3.4. наличие регистрации в реестре организаций, проводящих СОУТ, согласно </w:t>
      </w:r>
      <w:hyperlink r:id="rId17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19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</w:t>
      </w:r>
      <w:r w:rsidR="008A327C">
        <w:rPr>
          <w:rFonts w:ascii="Times New Roman" w:hAnsi="Times New Roman" w:cs="Times New Roman"/>
          <w:sz w:val="24"/>
          <w:szCs w:val="24"/>
        </w:rPr>
        <w:t xml:space="preserve"> (копия уведомления прилагается).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2.4. Привлечение соисполнителей допускается в соответствии с </w:t>
      </w:r>
      <w:hyperlink r:id="rId18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19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2.5. Требования к качественным характеристикам оказываемых Услуг: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проведение СОУТ осуществляется в соответствии с требованиями Федерального </w:t>
      </w:r>
      <w:hyperlink r:id="rId19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от 28.12.2013 N 426-ФЗ, </w:t>
      </w:r>
      <w:hyperlink r:id="rId20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Минтруда России от 24.01.2014 N 33н с учетом специфики деятельности Заказчика.</w:t>
      </w:r>
    </w:p>
    <w:p w:rsidR="001E0F85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="008B68D2">
        <w:rPr>
          <w:rFonts w:ascii="Times New Roman" w:hAnsi="Times New Roman" w:cs="Times New Roman"/>
          <w:sz w:val="24"/>
          <w:szCs w:val="24"/>
        </w:rPr>
        <w:t>в соответствии с Приложением №1 к Техническому заданию.</w:t>
      </w:r>
    </w:p>
    <w:p w:rsidR="00CA5C8E" w:rsidRPr="00353DC5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>Сроки оказания Услуг</w:t>
      </w:r>
      <w:r w:rsidR="008A41E4">
        <w:rPr>
          <w:rFonts w:ascii="Times New Roman" w:hAnsi="Times New Roman" w:cs="Times New Roman"/>
          <w:sz w:val="24"/>
          <w:szCs w:val="24"/>
        </w:rPr>
        <w:t>.</w:t>
      </w:r>
    </w:p>
    <w:p w:rsidR="00CA5C8E" w:rsidRPr="009848C2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9848C2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Pr="009848C2">
        <w:rPr>
          <w:rFonts w:ascii="Times New Roman" w:hAnsi="Times New Roman" w:cs="Times New Roman"/>
          <w:sz w:val="24"/>
          <w:szCs w:val="24"/>
        </w:rPr>
        <w:t xml:space="preserve"> договора по </w:t>
      </w:r>
      <w:r w:rsidR="006F0A6B" w:rsidRPr="009848C2">
        <w:rPr>
          <w:rFonts w:ascii="Times New Roman" w:hAnsi="Times New Roman" w:cs="Times New Roman"/>
          <w:sz w:val="24"/>
          <w:szCs w:val="24"/>
        </w:rPr>
        <w:t>20.11.2023</w:t>
      </w:r>
      <w:r w:rsidRPr="009848C2">
        <w:rPr>
          <w:rFonts w:ascii="Times New Roman" w:hAnsi="Times New Roman" w:cs="Times New Roman"/>
          <w:sz w:val="24"/>
          <w:szCs w:val="24"/>
        </w:rPr>
        <w:t>, а в части платежей  - до полного исполнения сторонами своих обязательств.</w:t>
      </w:r>
    </w:p>
    <w:p w:rsidR="004A10F0" w:rsidRPr="006F0A6B" w:rsidRDefault="008D6CCA" w:rsidP="006F0A6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8C2">
        <w:rPr>
          <w:rFonts w:ascii="Times New Roman" w:hAnsi="Times New Roman" w:cs="Times New Roman"/>
          <w:sz w:val="24"/>
          <w:szCs w:val="24"/>
        </w:rPr>
        <w:t>5.</w:t>
      </w:r>
      <w:r w:rsidRPr="009848C2">
        <w:rPr>
          <w:rFonts w:ascii="Times New Roman" w:hAnsi="Times New Roman" w:cs="Times New Roman"/>
          <w:sz w:val="24"/>
          <w:szCs w:val="24"/>
        </w:rPr>
        <w:tab/>
      </w:r>
      <w:r w:rsidR="00CA5C8E" w:rsidRPr="009848C2">
        <w:rPr>
          <w:rFonts w:ascii="Times New Roman" w:hAnsi="Times New Roman" w:cs="Times New Roman"/>
          <w:sz w:val="24"/>
          <w:szCs w:val="24"/>
        </w:rPr>
        <w:t>Срок сдачи Исполнителем отчета о проведении СОУТ</w:t>
      </w:r>
      <w:r w:rsidR="006F0A6B" w:rsidRPr="009848C2">
        <w:rPr>
          <w:rFonts w:ascii="Times New Roman" w:hAnsi="Times New Roman" w:cs="Times New Roman"/>
          <w:sz w:val="24"/>
          <w:szCs w:val="24"/>
        </w:rPr>
        <w:t xml:space="preserve"> </w:t>
      </w:r>
      <w:r w:rsidR="00E96E21" w:rsidRPr="009848C2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6F0A6B" w:rsidRPr="009848C2">
        <w:rPr>
          <w:rFonts w:ascii="Times New Roman" w:hAnsi="Times New Roman" w:cs="Times New Roman"/>
          <w:b/>
          <w:sz w:val="24"/>
          <w:szCs w:val="24"/>
        </w:rPr>
        <w:t>15.10.2023</w:t>
      </w:r>
    </w:p>
    <w:p w:rsidR="00CA5C8E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>Место сдачи результатов оказанных Услуг</w:t>
      </w:r>
      <w:r w:rsidR="008A41E4">
        <w:rPr>
          <w:rFonts w:ascii="Times New Roman" w:hAnsi="Times New Roman" w:cs="Times New Roman"/>
          <w:sz w:val="24"/>
          <w:szCs w:val="24"/>
        </w:rPr>
        <w:t xml:space="preserve"> (в соответствии с п.2.1.9)</w:t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: </w:t>
      </w:r>
      <w:r w:rsidR="001E0F85">
        <w:rPr>
          <w:rFonts w:ascii="Times New Roman" w:hAnsi="Times New Roman" w:cs="Times New Roman"/>
          <w:sz w:val="24"/>
          <w:szCs w:val="24"/>
        </w:rPr>
        <w:t>г. Самара, ул. Агибалова, 12</w:t>
      </w:r>
      <w:r w:rsidR="00CA5C8E" w:rsidRPr="00353DC5">
        <w:rPr>
          <w:rFonts w:ascii="Times New Roman" w:hAnsi="Times New Roman" w:cs="Times New Roman"/>
          <w:sz w:val="24"/>
          <w:szCs w:val="24"/>
        </w:rPr>
        <w:t>.</w:t>
      </w:r>
    </w:p>
    <w:p w:rsidR="008D6CCA" w:rsidRDefault="008D6CCA" w:rsidP="008D6CCA">
      <w:pPr>
        <w:pStyle w:val="a3"/>
        <w:tabs>
          <w:tab w:val="left" w:pos="567"/>
        </w:tabs>
        <w:spacing w:after="0" w:line="259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Порядок оплаты:</w:t>
      </w:r>
    </w:p>
    <w:p w:rsidR="008D6CCA" w:rsidRPr="00BB43E0" w:rsidRDefault="008D6CCA" w:rsidP="008D6CCA">
      <w:pPr>
        <w:pStyle w:val="a3"/>
        <w:tabs>
          <w:tab w:val="left" w:pos="567"/>
        </w:tabs>
        <w:spacing w:after="0" w:line="259" w:lineRule="auto"/>
        <w:ind w:firstLine="709"/>
        <w:jc w:val="both"/>
        <w:rPr>
          <w:sz w:val="24"/>
          <w:szCs w:val="24"/>
        </w:rPr>
      </w:pPr>
      <w:r w:rsidRPr="003D7064">
        <w:rPr>
          <w:sz w:val="24"/>
          <w:szCs w:val="24"/>
        </w:rPr>
        <w:t xml:space="preserve">Оплата </w:t>
      </w:r>
      <w:r w:rsidRPr="00273429">
        <w:rPr>
          <w:sz w:val="24"/>
          <w:szCs w:val="24"/>
        </w:rPr>
        <w:t>услуг</w:t>
      </w:r>
      <w:r w:rsidRPr="003D7064">
        <w:rPr>
          <w:sz w:val="24"/>
          <w:szCs w:val="24"/>
        </w:rPr>
        <w:t xml:space="preserve"> производится Заказчиком путем перечисления денежных средств на расчетный счет Исполнителя в следующем порядке:</w:t>
      </w:r>
    </w:p>
    <w:p w:rsidR="008D6CCA" w:rsidRDefault="00CF2737" w:rsidP="008D6CCA">
      <w:pPr>
        <w:pStyle w:val="ListParagraph1"/>
        <w:spacing w:after="0" w:line="259" w:lineRule="auto"/>
        <w:ind w:left="0" w:firstLine="709"/>
        <w:rPr>
          <w:lang w:eastAsia="zh-CN"/>
        </w:rPr>
      </w:pPr>
      <w:r>
        <w:rPr>
          <w:lang w:eastAsia="zh-CN"/>
        </w:rPr>
        <w:t>в течение 60</w:t>
      </w:r>
      <w:r w:rsidR="008D6CCA" w:rsidRPr="00C21618">
        <w:rPr>
          <w:lang w:eastAsia="zh-CN"/>
        </w:rPr>
        <w:t xml:space="preserve"> (</w:t>
      </w:r>
      <w:r>
        <w:rPr>
          <w:lang w:eastAsia="zh-CN"/>
        </w:rPr>
        <w:t>шестидесяти</w:t>
      </w:r>
      <w:r w:rsidR="008D6CCA" w:rsidRPr="00C21618">
        <w:rPr>
          <w:lang w:eastAsia="zh-CN"/>
        </w:rPr>
        <w:t xml:space="preserve">) </w:t>
      </w:r>
      <w:r w:rsidR="008D6CCA">
        <w:rPr>
          <w:lang w:eastAsia="zh-CN"/>
        </w:rPr>
        <w:t>календарных</w:t>
      </w:r>
      <w:r w:rsidR="008D6CCA" w:rsidRPr="00C21618">
        <w:rPr>
          <w:lang w:eastAsia="zh-CN"/>
        </w:rPr>
        <w:t xml:space="preserve"> дней с даты оказания услуг и получения Заказчиком подписанного со стороны Исполнителя оригинального комплекта документов: счета на оплату,</w:t>
      </w:r>
      <w:r w:rsidR="008D6CCA">
        <w:rPr>
          <w:lang w:eastAsia="zh-CN"/>
        </w:rPr>
        <w:t xml:space="preserve"> счета-фактуры,</w:t>
      </w:r>
      <w:r w:rsidR="008D6CCA" w:rsidRPr="00C21618">
        <w:rPr>
          <w:lang w:eastAsia="zh-CN"/>
        </w:rPr>
        <w:t xml:space="preserve"> актов сдачи-приемки оказанных услуг (2 экз.), при условии отсутствия замечаний к качеству оказанных услуг</w:t>
      </w:r>
      <w:r w:rsidR="009848C2">
        <w:rPr>
          <w:lang w:eastAsia="zh-CN"/>
        </w:rPr>
        <w:t xml:space="preserve"> и </w:t>
      </w:r>
      <w:r w:rsidR="009848C2">
        <w:t xml:space="preserve">передачи </w:t>
      </w:r>
      <w:r w:rsidR="009848C2" w:rsidRPr="00353DC5">
        <w:t xml:space="preserve"> Исполнителем </w:t>
      </w:r>
      <w:r w:rsidR="009848C2">
        <w:t xml:space="preserve">Заказчику </w:t>
      </w:r>
      <w:r w:rsidR="009848C2" w:rsidRPr="00353DC5">
        <w:t xml:space="preserve">отчета о </w:t>
      </w:r>
      <w:r w:rsidR="009848C2" w:rsidRPr="00DF72A2">
        <w:t>проведении СОУТ</w:t>
      </w:r>
      <w:r w:rsidR="008D6CCA" w:rsidRPr="00C21618">
        <w:rPr>
          <w:lang w:eastAsia="zh-CN"/>
        </w:rPr>
        <w:t>.</w:t>
      </w:r>
    </w:p>
    <w:p w:rsidR="008D6CCA" w:rsidRDefault="008D6CCA" w:rsidP="008D6CCA">
      <w:pPr>
        <w:pStyle w:val="ListParagraph1"/>
        <w:spacing w:after="0" w:line="259" w:lineRule="auto"/>
        <w:ind w:left="0" w:firstLine="709"/>
      </w:pPr>
      <w:r>
        <w:lastRenderedPageBreak/>
        <w:t xml:space="preserve">В случае нарушения Исполнителем срока предоставления комплекта документов,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685B2D" w:rsidRDefault="008D6CC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27915">
        <w:rPr>
          <w:rFonts w:ascii="Times New Roman" w:hAnsi="Times New Roman" w:cs="Times New Roman"/>
          <w:b/>
          <w:sz w:val="24"/>
          <w:szCs w:val="24"/>
          <w:lang w:eastAsia="zh-CN"/>
        </w:rPr>
        <w:t>В стоимость услуг должны быть включены накладные и плановые расходы Исполнителя, а также все налоги, пошлины и иные обязательные платежи</w:t>
      </w:r>
      <w:r w:rsidR="00256220" w:rsidRPr="00527915">
        <w:rPr>
          <w:rFonts w:ascii="Times New Roman" w:hAnsi="Times New Roman" w:cs="Times New Roman"/>
          <w:b/>
          <w:sz w:val="24"/>
          <w:szCs w:val="24"/>
          <w:lang w:eastAsia="zh-CN"/>
        </w:rPr>
        <w:t>, в том числе транспортные расходы  до места оказания услуг в соответствии с Приложением №1 к данному техническому заданию</w:t>
      </w:r>
      <w:r w:rsidR="00527915" w:rsidRPr="00527915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104025" w:rsidRDefault="0010402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04025">
        <w:rPr>
          <w:rFonts w:ascii="Times New Roman" w:hAnsi="Times New Roman" w:cs="Times New Roman"/>
          <w:sz w:val="24"/>
          <w:szCs w:val="24"/>
          <w:lang w:eastAsia="zh-CN"/>
        </w:rPr>
        <w:t>8.</w:t>
      </w:r>
      <w:r w:rsidR="006E78C9">
        <w:rPr>
          <w:rFonts w:ascii="Times New Roman" w:hAnsi="Times New Roman" w:cs="Times New Roman"/>
          <w:sz w:val="24"/>
          <w:szCs w:val="24"/>
          <w:lang w:eastAsia="zh-CN"/>
        </w:rPr>
        <w:t xml:space="preserve"> Стоимость услуг.</w:t>
      </w:r>
    </w:p>
    <w:tbl>
      <w:tblPr>
        <w:tblStyle w:val="a5"/>
        <w:tblW w:w="0" w:type="auto"/>
        <w:tblLook w:val="04A0"/>
      </w:tblPr>
      <w:tblGrid>
        <w:gridCol w:w="3038"/>
        <w:gridCol w:w="1016"/>
        <w:gridCol w:w="2027"/>
        <w:gridCol w:w="2027"/>
        <w:gridCol w:w="2028"/>
      </w:tblGrid>
      <w:tr w:rsidR="006E78C9" w:rsidTr="006E78C9">
        <w:tc>
          <w:tcPr>
            <w:tcW w:w="3038" w:type="dxa"/>
            <w:vAlign w:val="center"/>
          </w:tcPr>
          <w:p w:rsidR="006E78C9" w:rsidRPr="006E78C9" w:rsidRDefault="006E78C9" w:rsidP="006E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016" w:type="dxa"/>
            <w:vAlign w:val="center"/>
          </w:tcPr>
          <w:p w:rsidR="006E78C9" w:rsidRPr="006E78C9" w:rsidRDefault="006E78C9" w:rsidP="006E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Ед</w:t>
            </w:r>
            <w:proofErr w:type="gramStart"/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.и</w:t>
            </w:r>
            <w:proofErr w:type="gramEnd"/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зм</w:t>
            </w:r>
            <w:proofErr w:type="spellEnd"/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27" w:type="dxa"/>
            <w:vAlign w:val="center"/>
          </w:tcPr>
          <w:p w:rsidR="006E78C9" w:rsidRPr="006E78C9" w:rsidRDefault="006E78C9" w:rsidP="006E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2027" w:type="dxa"/>
            <w:vAlign w:val="center"/>
          </w:tcPr>
          <w:p w:rsidR="00982142" w:rsidRPr="00982142" w:rsidRDefault="00982142" w:rsidP="009821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214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Начальная (максимальная) 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 </w:t>
            </w:r>
            <w:r w:rsidRPr="0098214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единиц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98214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6E78C9" w:rsidRPr="006E78C9" w:rsidRDefault="00982142" w:rsidP="009821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214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</w:p>
        </w:tc>
        <w:tc>
          <w:tcPr>
            <w:tcW w:w="2028" w:type="dxa"/>
            <w:vAlign w:val="center"/>
          </w:tcPr>
          <w:p w:rsidR="00982142" w:rsidRPr="00982142" w:rsidRDefault="00982142" w:rsidP="009821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214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Начальная (максимальная) цена,</w:t>
            </w:r>
          </w:p>
          <w:p w:rsidR="006E78C9" w:rsidRPr="006E78C9" w:rsidRDefault="00982142" w:rsidP="009821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214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</w:p>
        </w:tc>
      </w:tr>
      <w:tr w:rsidR="006E78C9" w:rsidTr="006E78C9">
        <w:tc>
          <w:tcPr>
            <w:tcW w:w="3038" w:type="dxa"/>
          </w:tcPr>
          <w:p w:rsidR="006E78C9" w:rsidRDefault="006E78C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специальной оценки условий труда</w:t>
            </w:r>
          </w:p>
        </w:tc>
        <w:tc>
          <w:tcPr>
            <w:tcW w:w="1016" w:type="dxa"/>
          </w:tcPr>
          <w:p w:rsidR="006E78C9" w:rsidRDefault="00982142" w:rsidP="006E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услуга</w:t>
            </w:r>
          </w:p>
        </w:tc>
        <w:tc>
          <w:tcPr>
            <w:tcW w:w="2027" w:type="dxa"/>
          </w:tcPr>
          <w:p w:rsidR="006E78C9" w:rsidRDefault="00067F56" w:rsidP="003D6B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3D6B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27" w:type="dxa"/>
          </w:tcPr>
          <w:p w:rsidR="006E78C9" w:rsidRDefault="00982142" w:rsidP="006E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950,35</w:t>
            </w:r>
          </w:p>
        </w:tc>
        <w:tc>
          <w:tcPr>
            <w:tcW w:w="2028" w:type="dxa"/>
          </w:tcPr>
          <w:p w:rsidR="006E78C9" w:rsidRDefault="00982142" w:rsidP="006E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117 843-40</w:t>
            </w:r>
          </w:p>
        </w:tc>
      </w:tr>
    </w:tbl>
    <w:p w:rsidR="006E78C9" w:rsidRPr="00104025" w:rsidRDefault="006E78C9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27915" w:rsidRPr="00527915" w:rsidRDefault="00527915" w:rsidP="006E78C9">
      <w:pPr>
        <w:ind w:firstLine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485F" w:rsidRPr="00F548C3" w:rsidRDefault="00911258" w:rsidP="009112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48C3">
        <w:rPr>
          <w:rFonts w:ascii="Times New Roman" w:hAnsi="Times New Roman" w:cs="Times New Roman"/>
          <w:sz w:val="20"/>
        </w:rPr>
        <w:t>Приложение №</w:t>
      </w:r>
      <w:r w:rsidR="00C53E7B" w:rsidRPr="00F548C3">
        <w:rPr>
          <w:rFonts w:ascii="Times New Roman" w:hAnsi="Times New Roman" w:cs="Times New Roman"/>
          <w:sz w:val="20"/>
        </w:rPr>
        <w:t>1</w:t>
      </w:r>
    </w:p>
    <w:p w:rsidR="00911258" w:rsidRDefault="00911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C8E" w:rsidRDefault="00CA5C8E" w:rsidP="00D477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41"/>
      <w:bookmarkEnd w:id="0"/>
      <w:r w:rsidRPr="00D47751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9E196F" w:rsidRPr="00D47751" w:rsidRDefault="009E196F" w:rsidP="00D477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60"/>
        <w:gridCol w:w="3828"/>
        <w:gridCol w:w="1275"/>
        <w:gridCol w:w="1276"/>
      </w:tblGrid>
      <w:tr w:rsidR="006C01BB" w:rsidRPr="00177B4E" w:rsidTr="00794B61">
        <w:tc>
          <w:tcPr>
            <w:tcW w:w="771" w:type="dxa"/>
            <w:vAlign w:val="center"/>
          </w:tcPr>
          <w:p w:rsidR="006C01BB" w:rsidRPr="00794B61" w:rsidRDefault="006C01BB" w:rsidP="008B68D2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6C01BB" w:rsidRPr="00794B61" w:rsidRDefault="006C01BB" w:rsidP="00794B61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 Заказчика</w:t>
            </w:r>
          </w:p>
        </w:tc>
        <w:tc>
          <w:tcPr>
            <w:tcW w:w="3828" w:type="dxa"/>
            <w:vAlign w:val="center"/>
          </w:tcPr>
          <w:p w:rsidR="006C01BB" w:rsidRPr="00794B61" w:rsidRDefault="006C01BB" w:rsidP="00794B61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  <w:tc>
          <w:tcPr>
            <w:tcW w:w="1275" w:type="dxa"/>
          </w:tcPr>
          <w:p w:rsidR="006C01BB" w:rsidRPr="00794B61" w:rsidRDefault="006C01BB" w:rsidP="008B68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B61">
              <w:rPr>
                <w:rFonts w:ascii="Times New Roman" w:hAnsi="Times New Roman" w:cs="Times New Roman"/>
                <w:b/>
                <w:sz w:val="20"/>
              </w:rPr>
              <w:t>Срок сдачи отчета</w:t>
            </w:r>
          </w:p>
        </w:tc>
        <w:tc>
          <w:tcPr>
            <w:tcW w:w="1276" w:type="dxa"/>
          </w:tcPr>
          <w:p w:rsidR="006C01BB" w:rsidRPr="00794B61" w:rsidRDefault="006C01BB" w:rsidP="008B68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B61">
              <w:rPr>
                <w:rFonts w:ascii="Times New Roman" w:hAnsi="Times New Roman" w:cs="Times New Roman"/>
                <w:b/>
                <w:sz w:val="20"/>
              </w:rPr>
              <w:t>Количество рабочих мест</w:t>
            </w:r>
          </w:p>
        </w:tc>
      </w:tr>
      <w:tr w:rsidR="00794B61" w:rsidRPr="00177B4E" w:rsidTr="00E738DE">
        <w:tc>
          <w:tcPr>
            <w:tcW w:w="771" w:type="dxa"/>
            <w:vAlign w:val="center"/>
          </w:tcPr>
          <w:p w:rsidR="00794B61" w:rsidRPr="00C30640" w:rsidRDefault="00794B61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794B61" w:rsidRPr="00E738DE" w:rsidRDefault="00E738DE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Поликлиника №1</w:t>
            </w:r>
          </w:p>
        </w:tc>
        <w:tc>
          <w:tcPr>
            <w:tcW w:w="3828" w:type="dxa"/>
          </w:tcPr>
          <w:p w:rsidR="00794B61" w:rsidRPr="00E738DE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38DE"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 w:rsidRPr="00E738DE"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 w:rsidRPr="00E738DE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 w:val="restart"/>
            <w:textDirection w:val="btLr"/>
          </w:tcPr>
          <w:p w:rsidR="00794B61" w:rsidRPr="00E738DE" w:rsidRDefault="00794B61" w:rsidP="00794B6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94B61" w:rsidRPr="00E738DE" w:rsidRDefault="00794B61" w:rsidP="00794B6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94B61" w:rsidRPr="00E738DE" w:rsidRDefault="00104025" w:rsidP="00794B6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8DE">
              <w:rPr>
                <w:rFonts w:ascii="Times New Roman" w:hAnsi="Times New Roman" w:cs="Times New Roman"/>
                <w:b/>
                <w:sz w:val="20"/>
              </w:rPr>
              <w:t>До 1</w:t>
            </w:r>
            <w:r w:rsidR="003D3BE5" w:rsidRPr="00E738DE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E738DE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3D3BE5" w:rsidRPr="00E738DE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794B61" w:rsidRPr="00E738DE">
              <w:rPr>
                <w:rFonts w:ascii="Times New Roman" w:hAnsi="Times New Roman" w:cs="Times New Roman"/>
                <w:b/>
                <w:sz w:val="20"/>
              </w:rPr>
              <w:t>.202</w:t>
            </w:r>
            <w:r w:rsidR="003D3BE5" w:rsidRPr="00E738D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794B61" w:rsidRPr="00E738DE" w:rsidRDefault="00794B61" w:rsidP="00794B61">
            <w:pPr>
              <w:ind w:right="11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4B61" w:rsidRPr="00E738DE" w:rsidRDefault="00E738DE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E738DE" w:rsidRPr="00177B4E" w:rsidTr="00E738DE">
        <w:tc>
          <w:tcPr>
            <w:tcW w:w="771" w:type="dxa"/>
            <w:vAlign w:val="center"/>
          </w:tcPr>
          <w:p w:rsidR="00E738DE" w:rsidRPr="00C30640" w:rsidRDefault="00E738DE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E738DE" w:rsidRDefault="00E738DE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Поликлиника №2</w:t>
            </w:r>
          </w:p>
        </w:tc>
        <w:tc>
          <w:tcPr>
            <w:tcW w:w="3828" w:type="dxa"/>
          </w:tcPr>
          <w:p w:rsidR="00E738DE" w:rsidRPr="00E738DE" w:rsidRDefault="00E738DE" w:rsidP="006B5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38DE">
              <w:rPr>
                <w:rFonts w:ascii="Times New Roman" w:hAnsi="Times New Roman" w:cs="Times New Roman"/>
                <w:sz w:val="20"/>
              </w:rPr>
              <w:t>446026, г. Сызрань, ул. Октябрьская, 3</w:t>
            </w:r>
          </w:p>
        </w:tc>
        <w:tc>
          <w:tcPr>
            <w:tcW w:w="1275" w:type="dxa"/>
            <w:vMerge/>
            <w:textDirection w:val="btLr"/>
          </w:tcPr>
          <w:p w:rsidR="00E738DE" w:rsidRPr="00E738DE" w:rsidRDefault="00E738DE" w:rsidP="00794B6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38DE" w:rsidRDefault="00E738DE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738DE" w:rsidRPr="00177B4E" w:rsidTr="00E738DE">
        <w:tc>
          <w:tcPr>
            <w:tcW w:w="771" w:type="dxa"/>
            <w:vAlign w:val="center"/>
          </w:tcPr>
          <w:p w:rsidR="00E738DE" w:rsidRPr="00C30640" w:rsidRDefault="00E738DE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E738DE" w:rsidRDefault="00E738DE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Поликлиника №3</w:t>
            </w:r>
          </w:p>
        </w:tc>
        <w:tc>
          <w:tcPr>
            <w:tcW w:w="3828" w:type="dxa"/>
          </w:tcPr>
          <w:p w:rsidR="00E738DE" w:rsidRPr="00E738DE" w:rsidRDefault="00E738DE" w:rsidP="006B5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38DE">
              <w:rPr>
                <w:rFonts w:ascii="Times New Roman" w:hAnsi="Times New Roman" w:cs="Times New Roman"/>
                <w:sz w:val="20"/>
              </w:rPr>
              <w:t>446433, Самарская обл., г. Кинель, ул. Советская, д.11</w:t>
            </w:r>
          </w:p>
        </w:tc>
        <w:tc>
          <w:tcPr>
            <w:tcW w:w="1275" w:type="dxa"/>
            <w:vMerge/>
            <w:textDirection w:val="btLr"/>
          </w:tcPr>
          <w:p w:rsidR="00E738DE" w:rsidRPr="00E738DE" w:rsidRDefault="00E738DE" w:rsidP="00794B6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38DE" w:rsidRDefault="00E738DE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738DE" w:rsidRPr="00177B4E" w:rsidTr="00E738DE">
        <w:tc>
          <w:tcPr>
            <w:tcW w:w="771" w:type="dxa"/>
            <w:vAlign w:val="center"/>
          </w:tcPr>
          <w:p w:rsidR="00E738DE" w:rsidRPr="00C30640" w:rsidRDefault="00E738DE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E738DE" w:rsidRDefault="00E738DE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Стоматологическая поликлиника</w:t>
            </w:r>
          </w:p>
        </w:tc>
        <w:tc>
          <w:tcPr>
            <w:tcW w:w="3828" w:type="dxa"/>
          </w:tcPr>
          <w:p w:rsidR="00E738DE" w:rsidRPr="00E738DE" w:rsidRDefault="00E738DE" w:rsidP="006B5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38DE"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 w:rsidRPr="00E738DE"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 w:rsidRPr="00E738DE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  <w:textDirection w:val="btLr"/>
          </w:tcPr>
          <w:p w:rsidR="00E738DE" w:rsidRPr="00E738DE" w:rsidRDefault="00E738DE" w:rsidP="00794B6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38DE" w:rsidRDefault="00E738DE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738DE" w:rsidRPr="00177B4E" w:rsidTr="00E738DE">
        <w:tc>
          <w:tcPr>
            <w:tcW w:w="771" w:type="dxa"/>
            <w:vAlign w:val="center"/>
          </w:tcPr>
          <w:p w:rsidR="00E738DE" w:rsidRPr="00C30640" w:rsidRDefault="00E738DE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E738DE" w:rsidRPr="00E738DE" w:rsidRDefault="00E738DE" w:rsidP="006B5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Хирургический стационар</w:t>
            </w:r>
          </w:p>
        </w:tc>
        <w:tc>
          <w:tcPr>
            <w:tcW w:w="3828" w:type="dxa"/>
          </w:tcPr>
          <w:p w:rsidR="00E738DE" w:rsidRPr="00E738DE" w:rsidRDefault="00E738DE" w:rsidP="006B5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38DE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275" w:type="dxa"/>
            <w:vMerge/>
            <w:textDirection w:val="btLr"/>
          </w:tcPr>
          <w:p w:rsidR="00E738DE" w:rsidRPr="00E738DE" w:rsidRDefault="00E738DE" w:rsidP="00794B6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38DE" w:rsidRPr="00E738DE" w:rsidRDefault="00E738DE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E738DE" w:rsidRPr="00177B4E" w:rsidTr="00E738DE">
        <w:tc>
          <w:tcPr>
            <w:tcW w:w="771" w:type="dxa"/>
            <w:vAlign w:val="center"/>
          </w:tcPr>
          <w:p w:rsidR="00E738DE" w:rsidRPr="00C30640" w:rsidRDefault="00E738DE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E738DE" w:rsidRPr="00E738DE" w:rsidRDefault="00E738DE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Терапевтический стационар</w:t>
            </w:r>
          </w:p>
        </w:tc>
        <w:tc>
          <w:tcPr>
            <w:tcW w:w="3828" w:type="dxa"/>
            <w:vAlign w:val="center"/>
          </w:tcPr>
          <w:p w:rsidR="00E738DE" w:rsidRPr="00E738DE" w:rsidRDefault="00E738DE" w:rsidP="006B5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38DE">
              <w:rPr>
                <w:rFonts w:ascii="Times New Roman" w:hAnsi="Times New Roman" w:cs="Times New Roman"/>
                <w:sz w:val="20"/>
              </w:rPr>
              <w:t>440030, г. Самара, ул. Г.С. Аксакова, д. 13</w:t>
            </w:r>
          </w:p>
        </w:tc>
        <w:tc>
          <w:tcPr>
            <w:tcW w:w="1275" w:type="dxa"/>
            <w:vMerge/>
          </w:tcPr>
          <w:p w:rsidR="00E738DE" w:rsidRPr="00E738DE" w:rsidRDefault="00E738DE" w:rsidP="00794B61">
            <w:pPr>
              <w:jc w:val="left"/>
            </w:pPr>
          </w:p>
        </w:tc>
        <w:tc>
          <w:tcPr>
            <w:tcW w:w="1276" w:type="dxa"/>
            <w:shd w:val="clear" w:color="auto" w:fill="FFFFFF" w:themeFill="background1"/>
          </w:tcPr>
          <w:p w:rsidR="00E738DE" w:rsidRPr="00E738DE" w:rsidRDefault="00E738DE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E738DE" w:rsidRPr="00177B4E" w:rsidTr="001C196C">
        <w:tc>
          <w:tcPr>
            <w:tcW w:w="9134" w:type="dxa"/>
            <w:gridSpan w:val="4"/>
            <w:vAlign w:val="center"/>
          </w:tcPr>
          <w:p w:rsidR="00E738DE" w:rsidRPr="00794B61" w:rsidRDefault="00E738DE" w:rsidP="008B68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рабочих мест:</w:t>
            </w:r>
          </w:p>
        </w:tc>
        <w:tc>
          <w:tcPr>
            <w:tcW w:w="1276" w:type="dxa"/>
            <w:vAlign w:val="center"/>
          </w:tcPr>
          <w:p w:rsidR="00E738DE" w:rsidRPr="00794B61" w:rsidRDefault="00E738DE" w:rsidP="00ED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</w:tbl>
    <w:p w:rsidR="00CA5C8E" w:rsidRDefault="00CA5C8E">
      <w:pPr>
        <w:pStyle w:val="ConsPlusNormal"/>
        <w:jc w:val="both"/>
      </w:pPr>
    </w:p>
    <w:p w:rsidR="00084F3F" w:rsidRDefault="009F6AAB">
      <w:pPr>
        <w:pStyle w:val="ConsPlusNormal"/>
        <w:jc w:val="both"/>
        <w:rPr>
          <w:rFonts w:ascii="Times New Roman" w:hAnsi="Times New Roman" w:cs="Times New Roman"/>
        </w:rPr>
      </w:pPr>
      <w:r w:rsidRPr="00084F3F">
        <w:rPr>
          <w:rFonts w:ascii="Times New Roman" w:hAnsi="Times New Roman" w:cs="Times New Roman"/>
        </w:rPr>
        <w:t xml:space="preserve">Специалист по охране труда                               </w:t>
      </w:r>
      <w:r w:rsidR="00084F3F">
        <w:rPr>
          <w:rFonts w:ascii="Times New Roman" w:hAnsi="Times New Roman" w:cs="Times New Roman"/>
        </w:rPr>
        <w:t xml:space="preserve">   </w:t>
      </w:r>
      <w:r w:rsidRPr="00084F3F">
        <w:rPr>
          <w:rFonts w:ascii="Times New Roman" w:hAnsi="Times New Roman" w:cs="Times New Roman"/>
        </w:rPr>
        <w:t xml:space="preserve"> </w:t>
      </w:r>
      <w:r w:rsidR="00084F3F">
        <w:rPr>
          <w:rFonts w:ascii="Times New Roman" w:hAnsi="Times New Roman" w:cs="Times New Roman"/>
        </w:rPr>
        <w:tab/>
        <w:t xml:space="preserve">           ______________________</w:t>
      </w:r>
      <w:r w:rsidRPr="00084F3F">
        <w:rPr>
          <w:rFonts w:ascii="Times New Roman" w:hAnsi="Times New Roman" w:cs="Times New Roman"/>
        </w:rPr>
        <w:t xml:space="preserve">   </w:t>
      </w:r>
      <w:r w:rsidR="00084F3F">
        <w:rPr>
          <w:rFonts w:ascii="Times New Roman" w:hAnsi="Times New Roman" w:cs="Times New Roman"/>
        </w:rPr>
        <w:t>О.В. Штокова</w:t>
      </w:r>
    </w:p>
    <w:p w:rsidR="00084F3F" w:rsidRDefault="00084F3F">
      <w:pPr>
        <w:pStyle w:val="ConsPlusNormal"/>
        <w:jc w:val="both"/>
        <w:rPr>
          <w:rFonts w:ascii="Times New Roman" w:hAnsi="Times New Roman" w:cs="Times New Roman"/>
        </w:rPr>
      </w:pPr>
    </w:p>
    <w:p w:rsidR="009F6AAB" w:rsidRPr="00084F3F" w:rsidRDefault="00084F3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</w:t>
      </w:r>
      <w:r w:rsidR="009F6AAB" w:rsidRPr="00084F3F">
        <w:rPr>
          <w:rFonts w:ascii="Times New Roman" w:hAnsi="Times New Roman" w:cs="Times New Roman"/>
        </w:rPr>
        <w:t xml:space="preserve">по управлению персоналом   </w:t>
      </w:r>
      <w:r>
        <w:rPr>
          <w:rFonts w:ascii="Times New Roman" w:hAnsi="Times New Roman" w:cs="Times New Roman"/>
        </w:rPr>
        <w:tab/>
        <w:t>_______________________</w:t>
      </w:r>
      <w:r w:rsidR="009F6AAB" w:rsidRPr="00084F3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И.А. Полянская</w:t>
      </w:r>
    </w:p>
    <w:p w:rsidR="00AB7FC0" w:rsidRDefault="00AB7FC0">
      <w:pPr>
        <w:pStyle w:val="ConsPlusNonformat"/>
        <w:jc w:val="both"/>
      </w:pPr>
    </w:p>
    <w:sectPr w:rsidR="00AB7FC0" w:rsidSect="008B68D2">
      <w:pgSz w:w="11905" w:h="16838"/>
      <w:pgMar w:top="567" w:right="851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055"/>
    <w:multiLevelType w:val="hybridMultilevel"/>
    <w:tmpl w:val="327631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0A6646B"/>
    <w:multiLevelType w:val="hybridMultilevel"/>
    <w:tmpl w:val="48009912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44911"/>
    <w:multiLevelType w:val="hybridMultilevel"/>
    <w:tmpl w:val="A61C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0433"/>
    <w:multiLevelType w:val="hybridMultilevel"/>
    <w:tmpl w:val="79C4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0F49"/>
    <w:multiLevelType w:val="hybridMultilevel"/>
    <w:tmpl w:val="33CA41F2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B16C5F"/>
    <w:multiLevelType w:val="hybridMultilevel"/>
    <w:tmpl w:val="B4B04060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F50DE4"/>
    <w:multiLevelType w:val="hybridMultilevel"/>
    <w:tmpl w:val="477E052E"/>
    <w:lvl w:ilvl="0" w:tplc="4208B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CF3B2F"/>
    <w:multiLevelType w:val="hybridMultilevel"/>
    <w:tmpl w:val="6F0C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01434"/>
    <w:multiLevelType w:val="hybridMultilevel"/>
    <w:tmpl w:val="6E483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3050C5"/>
    <w:multiLevelType w:val="hybridMultilevel"/>
    <w:tmpl w:val="32763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B4F29"/>
    <w:multiLevelType w:val="hybridMultilevel"/>
    <w:tmpl w:val="1F7E91F0"/>
    <w:lvl w:ilvl="0" w:tplc="4208B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B9569E"/>
    <w:multiLevelType w:val="hybridMultilevel"/>
    <w:tmpl w:val="5E8C9F96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C8E"/>
    <w:rsid w:val="00005F33"/>
    <w:rsid w:val="000073D9"/>
    <w:rsid w:val="000078A1"/>
    <w:rsid w:val="00030365"/>
    <w:rsid w:val="00042833"/>
    <w:rsid w:val="00042BF1"/>
    <w:rsid w:val="00057BA9"/>
    <w:rsid w:val="00067F56"/>
    <w:rsid w:val="00084F3F"/>
    <w:rsid w:val="000875D5"/>
    <w:rsid w:val="00092945"/>
    <w:rsid w:val="0009498C"/>
    <w:rsid w:val="000B1D46"/>
    <w:rsid w:val="000C2D00"/>
    <w:rsid w:val="000C6053"/>
    <w:rsid w:val="000D6E05"/>
    <w:rsid w:val="000E17B0"/>
    <w:rsid w:val="000E3E95"/>
    <w:rsid w:val="00104025"/>
    <w:rsid w:val="00104138"/>
    <w:rsid w:val="00125C3B"/>
    <w:rsid w:val="00143627"/>
    <w:rsid w:val="00172AB5"/>
    <w:rsid w:val="00177B4E"/>
    <w:rsid w:val="001850D6"/>
    <w:rsid w:val="0018538C"/>
    <w:rsid w:val="00197F7A"/>
    <w:rsid w:val="001A446D"/>
    <w:rsid w:val="001E0F85"/>
    <w:rsid w:val="001F0B41"/>
    <w:rsid w:val="00220599"/>
    <w:rsid w:val="00231897"/>
    <w:rsid w:val="002446B1"/>
    <w:rsid w:val="0024485F"/>
    <w:rsid w:val="00246E82"/>
    <w:rsid w:val="00256220"/>
    <w:rsid w:val="00260B78"/>
    <w:rsid w:val="0027344F"/>
    <w:rsid w:val="002918BC"/>
    <w:rsid w:val="002B0FCF"/>
    <w:rsid w:val="002D03C9"/>
    <w:rsid w:val="00305FCF"/>
    <w:rsid w:val="0030661A"/>
    <w:rsid w:val="0033327E"/>
    <w:rsid w:val="00342676"/>
    <w:rsid w:val="00353DC5"/>
    <w:rsid w:val="00354560"/>
    <w:rsid w:val="00354CFC"/>
    <w:rsid w:val="00376179"/>
    <w:rsid w:val="003815DA"/>
    <w:rsid w:val="003A1D42"/>
    <w:rsid w:val="003A7CC7"/>
    <w:rsid w:val="003B4663"/>
    <w:rsid w:val="003C131F"/>
    <w:rsid w:val="003C26C4"/>
    <w:rsid w:val="003D3BE5"/>
    <w:rsid w:val="003D6B5F"/>
    <w:rsid w:val="00402BB7"/>
    <w:rsid w:val="00430A35"/>
    <w:rsid w:val="0043480E"/>
    <w:rsid w:val="004435D7"/>
    <w:rsid w:val="004478E6"/>
    <w:rsid w:val="00457744"/>
    <w:rsid w:val="0046341F"/>
    <w:rsid w:val="00467E30"/>
    <w:rsid w:val="0047259B"/>
    <w:rsid w:val="00482629"/>
    <w:rsid w:val="00485E2E"/>
    <w:rsid w:val="004907F7"/>
    <w:rsid w:val="00490EB5"/>
    <w:rsid w:val="00493CF1"/>
    <w:rsid w:val="004A10F0"/>
    <w:rsid w:val="004A76EE"/>
    <w:rsid w:val="004B7E9E"/>
    <w:rsid w:val="00527915"/>
    <w:rsid w:val="00545B2D"/>
    <w:rsid w:val="00550AE0"/>
    <w:rsid w:val="00560EBA"/>
    <w:rsid w:val="00567AA1"/>
    <w:rsid w:val="005921AF"/>
    <w:rsid w:val="00593E4A"/>
    <w:rsid w:val="0059646F"/>
    <w:rsid w:val="005C30D1"/>
    <w:rsid w:val="005E2E6E"/>
    <w:rsid w:val="00600A10"/>
    <w:rsid w:val="00601758"/>
    <w:rsid w:val="00625DEF"/>
    <w:rsid w:val="006473B5"/>
    <w:rsid w:val="00647696"/>
    <w:rsid w:val="00665B8A"/>
    <w:rsid w:val="00685B2D"/>
    <w:rsid w:val="006863FA"/>
    <w:rsid w:val="00696508"/>
    <w:rsid w:val="006A05E6"/>
    <w:rsid w:val="006B59CC"/>
    <w:rsid w:val="006C01BB"/>
    <w:rsid w:val="006D040F"/>
    <w:rsid w:val="006D5B58"/>
    <w:rsid w:val="006E5531"/>
    <w:rsid w:val="006E78C9"/>
    <w:rsid w:val="006F0A6B"/>
    <w:rsid w:val="00723B79"/>
    <w:rsid w:val="00731481"/>
    <w:rsid w:val="007452C2"/>
    <w:rsid w:val="00754849"/>
    <w:rsid w:val="00776EEE"/>
    <w:rsid w:val="00792ECF"/>
    <w:rsid w:val="00794B61"/>
    <w:rsid w:val="007A5D9E"/>
    <w:rsid w:val="007B20A2"/>
    <w:rsid w:val="007B73C6"/>
    <w:rsid w:val="007C74B2"/>
    <w:rsid w:val="00804478"/>
    <w:rsid w:val="00805D04"/>
    <w:rsid w:val="00811924"/>
    <w:rsid w:val="0081757C"/>
    <w:rsid w:val="008252FB"/>
    <w:rsid w:val="008256E0"/>
    <w:rsid w:val="00852826"/>
    <w:rsid w:val="008818BC"/>
    <w:rsid w:val="00883AC7"/>
    <w:rsid w:val="00884E1D"/>
    <w:rsid w:val="008A0179"/>
    <w:rsid w:val="008A327C"/>
    <w:rsid w:val="008A41E4"/>
    <w:rsid w:val="008A56DC"/>
    <w:rsid w:val="008B68D2"/>
    <w:rsid w:val="008D49F4"/>
    <w:rsid w:val="008D6CCA"/>
    <w:rsid w:val="008F3DAB"/>
    <w:rsid w:val="008F4DA6"/>
    <w:rsid w:val="00905ED4"/>
    <w:rsid w:val="00911258"/>
    <w:rsid w:val="00923369"/>
    <w:rsid w:val="00924CAA"/>
    <w:rsid w:val="00932BF7"/>
    <w:rsid w:val="00966DD0"/>
    <w:rsid w:val="00982142"/>
    <w:rsid w:val="009848C2"/>
    <w:rsid w:val="00990D72"/>
    <w:rsid w:val="00996835"/>
    <w:rsid w:val="009B5015"/>
    <w:rsid w:val="009D1C7B"/>
    <w:rsid w:val="009E196F"/>
    <w:rsid w:val="009F04C1"/>
    <w:rsid w:val="009F5B3B"/>
    <w:rsid w:val="009F6AAB"/>
    <w:rsid w:val="00A0165B"/>
    <w:rsid w:val="00A36961"/>
    <w:rsid w:val="00A42EA7"/>
    <w:rsid w:val="00A64984"/>
    <w:rsid w:val="00A81A9D"/>
    <w:rsid w:val="00A85C3C"/>
    <w:rsid w:val="00A91E59"/>
    <w:rsid w:val="00AB5B65"/>
    <w:rsid w:val="00AB7FC0"/>
    <w:rsid w:val="00AC01C7"/>
    <w:rsid w:val="00AD53F7"/>
    <w:rsid w:val="00AE4985"/>
    <w:rsid w:val="00AF15A0"/>
    <w:rsid w:val="00AF2344"/>
    <w:rsid w:val="00AF688A"/>
    <w:rsid w:val="00B141F3"/>
    <w:rsid w:val="00B158C8"/>
    <w:rsid w:val="00B2459A"/>
    <w:rsid w:val="00B62699"/>
    <w:rsid w:val="00B67AC6"/>
    <w:rsid w:val="00B86AB4"/>
    <w:rsid w:val="00B97757"/>
    <w:rsid w:val="00BA71F4"/>
    <w:rsid w:val="00BB331D"/>
    <w:rsid w:val="00BB7DD4"/>
    <w:rsid w:val="00BD37F4"/>
    <w:rsid w:val="00BD5706"/>
    <w:rsid w:val="00BE4BA7"/>
    <w:rsid w:val="00C01FEA"/>
    <w:rsid w:val="00C17E85"/>
    <w:rsid w:val="00C30640"/>
    <w:rsid w:val="00C33C7C"/>
    <w:rsid w:val="00C53E7B"/>
    <w:rsid w:val="00C57505"/>
    <w:rsid w:val="00C71E1D"/>
    <w:rsid w:val="00C74568"/>
    <w:rsid w:val="00CA5C8E"/>
    <w:rsid w:val="00CB708D"/>
    <w:rsid w:val="00CB70CE"/>
    <w:rsid w:val="00CD0540"/>
    <w:rsid w:val="00CF2737"/>
    <w:rsid w:val="00D01C51"/>
    <w:rsid w:val="00D03E4E"/>
    <w:rsid w:val="00D22415"/>
    <w:rsid w:val="00D2246F"/>
    <w:rsid w:val="00D23FA5"/>
    <w:rsid w:val="00D430E5"/>
    <w:rsid w:val="00D47751"/>
    <w:rsid w:val="00D52AA7"/>
    <w:rsid w:val="00D90FBC"/>
    <w:rsid w:val="00D92C7A"/>
    <w:rsid w:val="00D97008"/>
    <w:rsid w:val="00DA16B0"/>
    <w:rsid w:val="00DB572E"/>
    <w:rsid w:val="00DD7655"/>
    <w:rsid w:val="00DF3A04"/>
    <w:rsid w:val="00DF71CF"/>
    <w:rsid w:val="00E00F4E"/>
    <w:rsid w:val="00E07949"/>
    <w:rsid w:val="00E216E0"/>
    <w:rsid w:val="00E217AC"/>
    <w:rsid w:val="00E25DBE"/>
    <w:rsid w:val="00E7315B"/>
    <w:rsid w:val="00E738DE"/>
    <w:rsid w:val="00E743C7"/>
    <w:rsid w:val="00E81942"/>
    <w:rsid w:val="00E92C99"/>
    <w:rsid w:val="00E96E21"/>
    <w:rsid w:val="00EA0199"/>
    <w:rsid w:val="00EC35BC"/>
    <w:rsid w:val="00EC77F7"/>
    <w:rsid w:val="00ED0EAF"/>
    <w:rsid w:val="00ED26AF"/>
    <w:rsid w:val="00EF11CB"/>
    <w:rsid w:val="00EF71D1"/>
    <w:rsid w:val="00F05929"/>
    <w:rsid w:val="00F41DC3"/>
    <w:rsid w:val="00F548C3"/>
    <w:rsid w:val="00F56F6C"/>
    <w:rsid w:val="00F7492B"/>
    <w:rsid w:val="00F821BA"/>
    <w:rsid w:val="00F84CA7"/>
    <w:rsid w:val="00FC11F3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D6CCA"/>
    <w:pPr>
      <w:widowControl w:val="0"/>
      <w:autoSpaceDE w:val="0"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D6C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"/>
    <w:basedOn w:val="a"/>
    <w:rsid w:val="008D6CCA"/>
    <w:pPr>
      <w:spacing w:before="0" w:after="40" w:line="240" w:lineRule="auto"/>
      <w:ind w:left="720" w:firstLine="0"/>
    </w:pPr>
    <w:rPr>
      <w:rFonts w:ascii="Times New Roman" w:eastAsia="DejaVu Sans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E78C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0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3C8A95CAC8834E806A993602B86254EF165B1EA75DBF3A31DE927BE2EBDAB9DE5910F3888E99DA75DDD41500500D8407797A8BBBC46EF17VCZDG" TargetMode="External"/><Relationship Id="rId13" Type="http://schemas.openxmlformats.org/officeDocument/2006/relationships/hyperlink" Target="consultantplus://offline/ref=F913C8A95CAC8834E806A993602B86254EF165B1EA75DBF3A31DE927BE2EBDAB9DE5910F3888E99DA755DD41500500D8407797A8BBBC46EF17VCZDG" TargetMode="External"/><Relationship Id="rId18" Type="http://schemas.openxmlformats.org/officeDocument/2006/relationships/hyperlink" Target="consultantplus://offline/ref=F913C8A95CAC8834E806A993602B86254EF165B1EA75DBF3A31DE927BE2EBDAB9DE5910F3888E99FA75EDD41500500D8407797A8BBBC46EF17VCZD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913C8A95CAC8834E806A993602B86254EF065B7E670DFF3A31DE927BE2EBDAB9DF791573488EF82A559C8170140V5ZCG" TargetMode="External"/><Relationship Id="rId12" Type="http://schemas.openxmlformats.org/officeDocument/2006/relationships/hyperlink" Target="consultantplus://offline/ref=8ED139C8D5CCD5E51F085A953DD3A1002E65B3961497386FD83D122EDFF51EEC3B08C8BCC2E96927AF240A8CDAEA60195B69B99C0DA5F9226Ah4c8J" TargetMode="External"/><Relationship Id="rId17" Type="http://schemas.openxmlformats.org/officeDocument/2006/relationships/hyperlink" Target="consultantplus://offline/ref=F913C8A95CAC8834E806A993602B86254EF165B1EA75DBF3A31DE927BE2EBDAB9DE5910F3888E99EA15BDD41500500D8407797A8BBBC46EF17VCZ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13C8A95CAC8834E806A993602B86254EF165B1EA75DBF3A31DE927BE2EBDAB9DE5910F3888E99DA05DDD41500500D8407797A8BBBC46EF17VCZDG" TargetMode="External"/><Relationship Id="rId20" Type="http://schemas.openxmlformats.org/officeDocument/2006/relationships/hyperlink" Target="consultantplus://offline/ref=F913C8A95CAC8834E806A993602B86254EF065B7E670DFF3A31DE927BE2EBDAB9DF791573488EF82A559C8170140V5ZC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13C8A95CAC8834E806A993602B86254EF165B1EA75DBF3A31DE927BE2EBDAB9DF791573488EF82A559C8170140V5ZCG" TargetMode="External"/><Relationship Id="rId11" Type="http://schemas.openxmlformats.org/officeDocument/2006/relationships/hyperlink" Target="consultantplus://offline/ref=F913C8A95CAC8834E806A993602B86254EF165B1EA75DBF3A31DE927BE2EBDAB9DE5910F3888E99EA15DDD41500500D8407797A8BBBC46EF17VCZ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13C8A95CAC8834E806A993602B86254EF165B1EA75DBF3A31DE927BE2EBDAB9DE5910F3888E99DA15FDD41500500D8407797A8BBBC46EF17VCZDG" TargetMode="External"/><Relationship Id="rId10" Type="http://schemas.openxmlformats.org/officeDocument/2006/relationships/hyperlink" Target="consultantplus://offline/ref=F913C8A95CAC8834E806A993602B86254EF065B7E670DFF3A31DE927BE2EBDAB9DE5910F3888EA9FAC5DDD41500500D8407797A8BBBC46EF17VCZDG" TargetMode="External"/><Relationship Id="rId19" Type="http://schemas.openxmlformats.org/officeDocument/2006/relationships/hyperlink" Target="consultantplus://offline/ref=F913C8A95CAC8834E806A993602B86254EF165B1EA75DBF3A31DE927BE2EBDAB9DF791573488EF82A559C8170140V5Z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3C8A95CAC8834E806A993602B86254EF165B1EA75DBF3A31DE927BE2EBDAB9DE5910F3888E99DA759DD41500500D8407797A8BBBC46EF17VCZDG" TargetMode="External"/><Relationship Id="rId14" Type="http://schemas.openxmlformats.org/officeDocument/2006/relationships/hyperlink" Target="consultantplus://offline/ref=F913C8A95CAC8834E806A993602B86254EF165B1EA75DBF3A31DE927BE2EBDAB9DE5910F3888E99DA655DD41500500D8407797A8BBBC46EF17VCZ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3E1B-0232-41A1-98D3-02846D4B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ohrana_truda2</dc:creator>
  <cp:lastModifiedBy>stepanovaiv</cp:lastModifiedBy>
  <cp:revision>4</cp:revision>
  <cp:lastPrinted>2023-06-15T05:46:00Z</cp:lastPrinted>
  <dcterms:created xsi:type="dcterms:W3CDTF">2023-06-15T05:46:00Z</dcterms:created>
  <dcterms:modified xsi:type="dcterms:W3CDTF">2023-06-15T06:41:00Z</dcterms:modified>
</cp:coreProperties>
</file>