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8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8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999"/>
        <w:gridCol w:w="4997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ED2802">
        <w:rPr>
          <w:iCs/>
        </w:rPr>
        <w:t>директора</w:t>
      </w:r>
      <w:r w:rsidR="009E5100">
        <w:rPr>
          <w:iCs/>
        </w:rPr>
        <w:t xml:space="preserve"> </w:t>
      </w:r>
      <w:r w:rsidR="00ED2802">
        <w:rPr>
          <w:iCs/>
        </w:rPr>
        <w:t>Нечаевой Татьяны Юрьевны</w:t>
      </w:r>
      <w:r w:rsidR="002E4E40" w:rsidRPr="009A4B10">
        <w:rPr>
          <w:iCs/>
        </w:rPr>
        <w:t xml:space="preserve">, действующего на основании </w:t>
      </w:r>
      <w:r w:rsidR="00ED2802">
        <w:rPr>
          <w:iCs/>
        </w:rPr>
        <w:t>Устава</w:t>
      </w:r>
      <w:r w:rsidR="002E4E40" w:rsidRPr="009A4B10">
        <w:rPr>
          <w:iCs/>
        </w:rPr>
        <w:t xml:space="preserve">,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0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</w:t>
      </w:r>
      <w:r w:rsidR="009E5100">
        <w:rPr>
          <w:sz w:val="24"/>
          <w:szCs w:val="24"/>
        </w:rPr>
        <w:t>_____________________________________________________</w:t>
      </w:r>
      <w:r w:rsidR="007A1240">
        <w:rPr>
          <w:bCs/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(далее – услуги) в соответствии с </w:t>
      </w:r>
      <w:r w:rsidR="00E40F3D" w:rsidRPr="00E40F3D">
        <w:rPr>
          <w:sz w:val="24"/>
          <w:szCs w:val="24"/>
        </w:rPr>
        <w:t>Требованиями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E40F3D" w:rsidRPr="00E40F3D">
        <w:rPr>
          <w:sz w:val="24"/>
          <w:szCs w:val="24"/>
        </w:rPr>
        <w:t>Требования</w:t>
      </w:r>
      <w:r w:rsidR="00E40F3D">
        <w:rPr>
          <w:sz w:val="24"/>
          <w:szCs w:val="24"/>
        </w:rPr>
        <w:t>х</w:t>
      </w:r>
      <w:r w:rsidR="00E40F3D" w:rsidRPr="00E40F3D">
        <w:rPr>
          <w:sz w:val="24"/>
          <w:szCs w:val="24"/>
        </w:rPr>
        <w:t xml:space="preserve">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0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адресу:</w:t>
      </w:r>
      <w:r w:rsidR="007A1240">
        <w:rPr>
          <w:sz w:val="24"/>
          <w:szCs w:val="24"/>
        </w:rPr>
        <w:t xml:space="preserve">443041 г. Самара ул. </w:t>
      </w:r>
      <w:proofErr w:type="spellStart"/>
      <w:r w:rsidR="007A1240">
        <w:rPr>
          <w:sz w:val="24"/>
          <w:szCs w:val="24"/>
        </w:rPr>
        <w:t>Агибалова</w:t>
      </w:r>
      <w:proofErr w:type="spellEnd"/>
      <w:r w:rsidR="007A1240">
        <w:rPr>
          <w:sz w:val="24"/>
          <w:szCs w:val="24"/>
        </w:rPr>
        <w:t>, 12</w:t>
      </w:r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0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9414FE" w:rsidRPr="00824777" w:rsidRDefault="009414FE" w:rsidP="009414FE">
      <w:pPr>
        <w:pStyle w:val="aa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9414FE" w:rsidRDefault="009414FE" w:rsidP="009414FE">
      <w:pPr>
        <w:pStyle w:val="aa"/>
        <w:spacing w:after="0"/>
        <w:ind w:firstLine="709"/>
        <w:jc w:val="both"/>
      </w:pPr>
      <w:r>
        <w:t xml:space="preserve">2.2. Начало </w:t>
      </w:r>
      <w:r w:rsidRPr="00655169">
        <w:t xml:space="preserve">оказания услуг – </w:t>
      </w:r>
      <w:proofErr w:type="gramStart"/>
      <w:r w:rsidRPr="00655169">
        <w:t>с</w:t>
      </w:r>
      <w:proofErr w:type="gramEnd"/>
      <w:r w:rsidRPr="00655169">
        <w:t xml:space="preserve"> </w:t>
      </w:r>
      <w:r w:rsidR="009E5100">
        <w:t>___________________________</w:t>
      </w:r>
      <w:r>
        <w:t>.</w:t>
      </w:r>
      <w:r w:rsidRPr="009414FE">
        <w:t xml:space="preserve"> </w:t>
      </w:r>
    </w:p>
    <w:p w:rsidR="009414FE" w:rsidRDefault="009414FE" w:rsidP="009414FE">
      <w:pPr>
        <w:pStyle w:val="aa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9414FE" w:rsidRPr="00824777" w:rsidRDefault="009414FE" w:rsidP="009414FE">
      <w:pPr>
        <w:pStyle w:val="aa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9414FE" w:rsidRPr="00824777" w:rsidRDefault="009414FE" w:rsidP="009414FE">
      <w:pPr>
        <w:pStyle w:val="aa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a"/>
        <w:spacing w:after="0"/>
        <w:ind w:firstLine="709"/>
        <w:jc w:val="both"/>
      </w:pPr>
    </w:p>
    <w:p w:rsidR="00FD0ADE" w:rsidRPr="004B2AED" w:rsidRDefault="004E5807" w:rsidP="00FE5850">
      <w:pPr>
        <w:pStyle w:val="10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0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FE5850">
      <w:pPr>
        <w:pStyle w:val="aa"/>
        <w:tabs>
          <w:tab w:val="left" w:pos="567"/>
        </w:tabs>
        <w:spacing w:after="0"/>
        <w:ind w:firstLine="420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FD0ADE" w:rsidRPr="004B2AED" w:rsidRDefault="00FD0ADE" w:rsidP="00FE5850">
      <w:pPr>
        <w:pStyle w:val="aa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3A4D" w:rsidRDefault="00053A4D" w:rsidP="00053A4D">
      <w:pPr>
        <w:pStyle w:val="aa"/>
        <w:tabs>
          <w:tab w:val="left" w:pos="567"/>
        </w:tabs>
        <w:spacing w:after="0"/>
        <w:ind w:firstLine="709"/>
        <w:jc w:val="both"/>
      </w:pPr>
      <w:r w:rsidRPr="0071086F">
        <w:t xml:space="preserve">3.2.1. </w:t>
      </w:r>
      <w:r w:rsidR="00492FBC">
        <w:t>В течение 60 (Шестьдесят)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</w:t>
      </w:r>
      <w:r w:rsidR="009E5100">
        <w:t>,</w:t>
      </w:r>
      <w:r w:rsidR="009E5100" w:rsidRPr="009E5100">
        <w:rPr>
          <w:u w:val="single"/>
        </w:rPr>
        <w:t xml:space="preserve"> </w:t>
      </w:r>
      <w:proofErr w:type="spellStart"/>
      <w:proofErr w:type="gramStart"/>
      <w:r w:rsidR="009E5100" w:rsidRPr="0071086F">
        <w:rPr>
          <w:u w:val="single"/>
        </w:rPr>
        <w:t>счет-фактуры</w:t>
      </w:r>
      <w:proofErr w:type="spellEnd"/>
      <w:proofErr w:type="gramEnd"/>
      <w:r w:rsidR="00492FBC">
        <w:t>, актов сдачи-приемки оказанных услуг (2 экз.) за отчетный месяц</w:t>
      </w:r>
      <w:r w:rsidRPr="0071086F">
        <w:t>,.</w:t>
      </w:r>
    </w:p>
    <w:p w:rsidR="00053A4D" w:rsidRPr="00EA5DAB" w:rsidRDefault="00053A4D" w:rsidP="00053A4D">
      <w:pPr>
        <w:pStyle w:val="aa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a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492FBC">
        <w:rPr>
          <w:rFonts w:ascii="Times New Roman" w:hAnsi="Times New Roman"/>
          <w:sz w:val="24"/>
          <w:szCs w:val="24"/>
        </w:rPr>
        <w:t>установки обслуживаемого программного обеспечения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4E5807" w:rsidP="00053A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053A4D">
        <w:rPr>
          <w:rFonts w:ascii="Times New Roman" w:hAnsi="Times New Roman"/>
          <w:sz w:val="24"/>
          <w:szCs w:val="24"/>
        </w:rPr>
        <w:t xml:space="preserve">.2.7.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>.4.</w:t>
      </w:r>
      <w:r w:rsidR="00492FBC">
        <w:t>7</w:t>
      </w:r>
      <w:r w:rsidR="00C10A7B">
        <w:t xml:space="preserve">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1</w:t>
      </w:r>
      <w:r w:rsidR="00FD0ADE" w:rsidRPr="004B2AED">
        <w:rPr>
          <w:rFonts w:ascii="Times New Roman" w:hAnsi="Times New Roman"/>
          <w:sz w:val="24"/>
          <w:szCs w:val="24"/>
        </w:rPr>
        <w:t>. Не позднее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2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3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0ADE" w:rsidRPr="0003176F">
        <w:rPr>
          <w:rFonts w:ascii="Times New Roman" w:hAnsi="Times New Roman"/>
          <w:sz w:val="24"/>
          <w:szCs w:val="24"/>
        </w:rPr>
        <w:t>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FD0ADE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0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a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a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6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</w:t>
      </w:r>
      <w:r w:rsidR="00FD0ADE" w:rsidRPr="004B2AED">
        <w:rPr>
          <w:sz w:val="24"/>
          <w:szCs w:val="24"/>
        </w:rPr>
        <w:lastRenderedPageBreak/>
        <w:t>предварительного письменного согласия Заказчика.</w:t>
      </w:r>
    </w:p>
    <w:p w:rsidR="00FD0ADE" w:rsidRPr="004B2AED" w:rsidRDefault="00FD0ADE" w:rsidP="00FD0ADE">
      <w:pPr>
        <w:pStyle w:val="a6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2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a"/>
        <w:spacing w:after="0"/>
        <w:ind w:firstLine="709"/>
        <w:jc w:val="both"/>
      </w:pPr>
      <w:r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af2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03176F" w:rsidRPr="0071086F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2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a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</w:t>
      </w:r>
      <w:r w:rsidRPr="004B2AED">
        <w:rPr>
          <w:rFonts w:ascii="Times New Roman" w:hAnsi="Times New Roman"/>
          <w:sz w:val="24"/>
          <w:szCs w:val="24"/>
        </w:rPr>
        <w:lastRenderedPageBreak/>
        <w:t>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a"/>
        <w:spacing w:after="0"/>
        <w:ind w:firstLine="709"/>
        <w:jc w:val="both"/>
      </w:pPr>
    </w:p>
    <w:p w:rsidR="00824777" w:rsidRPr="0071086F" w:rsidRDefault="00824777" w:rsidP="00393D57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lastRenderedPageBreak/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</w:t>
      </w:r>
      <w:r w:rsidRPr="0071086F">
        <w:rPr>
          <w:rFonts w:ascii="Times New Roman" w:hAnsi="Times New Roman"/>
          <w:sz w:val="24"/>
          <w:szCs w:val="24"/>
        </w:rPr>
        <w:lastRenderedPageBreak/>
        <w:t>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a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0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D0ADE" w:rsidRDefault="00ED2802" w:rsidP="00A02412">
            <w:pPr>
              <w:pStyle w:val="af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ED2802">
              <w:rPr>
                <w:rFonts w:ascii="Times New Roman" w:hAnsi="Times New Roman" w:cs="Times New Roman"/>
                <w:sz w:val="24"/>
                <w:szCs w:val="24"/>
              </w:rPr>
              <w:t>Нечаева Т.Ю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f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2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f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f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2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0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2802" w:rsidRDefault="00ED2802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2802" w:rsidRDefault="00ED2802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2802" w:rsidRDefault="00ED2802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2802" w:rsidRDefault="00ED2802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6816" w:rsidRDefault="00806816" w:rsidP="0080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855610" w:rsidRDefault="00855610" w:rsidP="00855610">
      <w:pPr>
        <w:pStyle w:val="af0"/>
        <w:spacing w:line="320" w:lineRule="exact"/>
        <w:ind w:left="0"/>
        <w:jc w:val="both"/>
        <w:textAlignment w:val="baseline"/>
        <w:rPr>
          <w:sz w:val="24"/>
          <w:szCs w:val="24"/>
        </w:rPr>
      </w:pPr>
    </w:p>
    <w:p w:rsidR="002F06F2" w:rsidRDefault="002F06F2" w:rsidP="002F06F2">
      <w:pPr>
        <w:pStyle w:val="af0"/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</w:pPr>
      <w:r>
        <w:rPr>
          <w:sz w:val="24"/>
          <w:szCs w:val="24"/>
        </w:rPr>
        <w:t>Предмет. Перенос сайта на новую платформу, доработка и продвижение</w:t>
      </w:r>
      <w:r>
        <w:rPr>
          <w:bCs/>
        </w:rPr>
        <w:t xml:space="preserve"> нового сайта.</w:t>
      </w:r>
    </w:p>
    <w:p w:rsidR="002F06F2" w:rsidRDefault="002F06F2" w:rsidP="002F06F2">
      <w:pPr>
        <w:pStyle w:val="af0"/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bCs/>
        </w:rPr>
      </w:pPr>
      <w:r>
        <w:rPr>
          <w:sz w:val="24"/>
          <w:szCs w:val="24"/>
        </w:rPr>
        <w:t xml:space="preserve">Цель оказания услуги. Перенос информации с </w:t>
      </w:r>
      <w:r>
        <w:rPr>
          <w:sz w:val="24"/>
          <w:szCs w:val="24"/>
          <w:lang w:val="en-US"/>
        </w:rPr>
        <w:t>CMS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Битрикс</w:t>
      </w:r>
      <w:proofErr w:type="spellEnd"/>
      <w:r>
        <w:rPr>
          <w:sz w:val="24"/>
          <w:szCs w:val="24"/>
        </w:rPr>
        <w:t xml:space="preserve"> на новую платформу (</w:t>
      </w:r>
      <w:proofErr w:type="spellStart"/>
      <w:r>
        <w:rPr>
          <w:sz w:val="24"/>
          <w:szCs w:val="24"/>
          <w:lang w:val="en-US"/>
        </w:rPr>
        <w:t>ModX</w:t>
      </w:r>
      <w:proofErr w:type="spellEnd"/>
      <w:r>
        <w:rPr>
          <w:sz w:val="24"/>
          <w:szCs w:val="24"/>
        </w:rPr>
        <w:t xml:space="preserve">). </w:t>
      </w:r>
      <w:r>
        <w:rPr>
          <w:bCs/>
          <w:sz w:val="24"/>
          <w:szCs w:val="24"/>
        </w:rPr>
        <w:t xml:space="preserve">Продвижение сайта органическом </w:t>
      </w:r>
      <w:proofErr w:type="gramStart"/>
      <w:r>
        <w:rPr>
          <w:bCs/>
          <w:sz w:val="24"/>
          <w:szCs w:val="24"/>
        </w:rPr>
        <w:t>поиске</w:t>
      </w:r>
      <w:proofErr w:type="gramEnd"/>
      <w:r>
        <w:rPr>
          <w:bCs/>
          <w:sz w:val="24"/>
          <w:szCs w:val="24"/>
        </w:rPr>
        <w:t xml:space="preserve"> на 1-ю (Первую) страницу результатов поиска в поисковых системах </w:t>
      </w:r>
      <w:proofErr w:type="spellStart"/>
      <w:r>
        <w:rPr>
          <w:bCs/>
          <w:sz w:val="24"/>
          <w:szCs w:val="24"/>
        </w:rPr>
        <w:t>Yandex.ru</w:t>
      </w:r>
      <w:proofErr w:type="spellEnd"/>
      <w:r>
        <w:rPr>
          <w:bCs/>
          <w:sz w:val="24"/>
          <w:szCs w:val="24"/>
        </w:rPr>
        <w:t> по всем ключевым словосочетаниям, указанным в договоре.</w:t>
      </w:r>
    </w:p>
    <w:p w:rsidR="002F06F2" w:rsidRPr="002F06F2" w:rsidRDefault="002F06F2" w:rsidP="002F06F2">
      <w:pPr>
        <w:pStyle w:val="af0"/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документам. </w:t>
      </w:r>
      <w:r w:rsidRPr="002F06F2">
        <w:rPr>
          <w:sz w:val="24"/>
          <w:szCs w:val="24"/>
        </w:rPr>
        <w:t xml:space="preserve">Документы и материалы перед сдачей должны быть согласованы с Заказчиком. Отчёт по показателям (трафик, </w:t>
      </w:r>
      <w:proofErr w:type="spellStart"/>
      <w:r w:rsidRPr="002F06F2">
        <w:rPr>
          <w:sz w:val="24"/>
          <w:szCs w:val="24"/>
        </w:rPr>
        <w:t>лиды</w:t>
      </w:r>
      <w:proofErr w:type="spellEnd"/>
      <w:r w:rsidRPr="002F06F2">
        <w:rPr>
          <w:sz w:val="24"/>
          <w:szCs w:val="24"/>
        </w:rPr>
        <w:t>) по итогам месяца, по итогам квартала общий отчёт, по итогам года. Отчёт о проделанной работе (список выполненных задач).</w:t>
      </w:r>
    </w:p>
    <w:p w:rsidR="002F06F2" w:rsidRPr="002F06F2" w:rsidRDefault="002F06F2" w:rsidP="002F06F2">
      <w:pPr>
        <w:pStyle w:val="afc"/>
        <w:shd w:val="clear" w:color="auto" w:fill="FFFFFF"/>
        <w:spacing w:after="0"/>
        <w:jc w:val="both"/>
        <w:rPr>
          <w:sz w:val="24"/>
          <w:szCs w:val="24"/>
        </w:rPr>
      </w:pPr>
      <w:r w:rsidRPr="002F06F2">
        <w:rPr>
          <w:sz w:val="24"/>
          <w:szCs w:val="24"/>
        </w:rPr>
        <w:t>Список услуг, оказываемых в рамках настоящего Договора, и их характеристики</w:t>
      </w:r>
      <w:proofErr w:type="gramStart"/>
      <w:r w:rsidRPr="002F06F2">
        <w:rPr>
          <w:sz w:val="24"/>
          <w:szCs w:val="24"/>
        </w:rPr>
        <w:t>.(</w:t>
      </w:r>
      <w:proofErr w:type="gramEnd"/>
      <w:r w:rsidRPr="002F06F2">
        <w:rPr>
          <w:sz w:val="24"/>
          <w:szCs w:val="24"/>
        </w:rPr>
        <w:t xml:space="preserve">количество, объем, адрес (география), сроки,  ответственность). </w:t>
      </w:r>
    </w:p>
    <w:p w:rsidR="002F06F2" w:rsidRPr="002F06F2" w:rsidRDefault="002F06F2" w:rsidP="002F06F2">
      <w:pPr>
        <w:pStyle w:val="afc"/>
        <w:shd w:val="clear" w:color="auto" w:fill="FFFFFF"/>
        <w:spacing w:after="0"/>
        <w:rPr>
          <w:sz w:val="24"/>
          <w:szCs w:val="24"/>
        </w:rPr>
      </w:pPr>
      <w:r w:rsidRPr="002F06F2">
        <w:rPr>
          <w:sz w:val="24"/>
          <w:szCs w:val="24"/>
        </w:rPr>
        <w:t xml:space="preserve">Услуга: </w:t>
      </w:r>
    </w:p>
    <w:p w:rsidR="002F06F2" w:rsidRPr="002F06F2" w:rsidRDefault="002F06F2" w:rsidP="002F06F2">
      <w:pPr>
        <w:pStyle w:val="afc"/>
        <w:shd w:val="clear" w:color="auto" w:fill="FFFFFF"/>
        <w:spacing w:after="0"/>
        <w:rPr>
          <w:sz w:val="24"/>
          <w:szCs w:val="24"/>
        </w:rPr>
      </w:pPr>
      <w:r w:rsidRPr="002F06F2">
        <w:rPr>
          <w:sz w:val="24"/>
          <w:szCs w:val="24"/>
        </w:rPr>
        <w:t>- Перенос сайта на новую платформу.</w:t>
      </w:r>
    </w:p>
    <w:p w:rsidR="002F06F2" w:rsidRPr="002F06F2" w:rsidRDefault="002F06F2" w:rsidP="002F06F2">
      <w:pPr>
        <w:pStyle w:val="afc"/>
        <w:shd w:val="clear" w:color="auto" w:fill="FFFFFF"/>
        <w:spacing w:after="0"/>
        <w:rPr>
          <w:sz w:val="24"/>
          <w:szCs w:val="24"/>
        </w:rPr>
      </w:pPr>
      <w:r w:rsidRPr="002F06F2">
        <w:rPr>
          <w:sz w:val="24"/>
          <w:szCs w:val="24"/>
        </w:rPr>
        <w:t>Работы по переносу:</w:t>
      </w:r>
    </w:p>
    <w:p w:rsidR="002F06F2" w:rsidRPr="002F06F2" w:rsidRDefault="002F06F2" w:rsidP="002F06F2">
      <w:pPr>
        <w:pStyle w:val="afc"/>
        <w:shd w:val="clear" w:color="auto" w:fill="FFFFFF"/>
        <w:spacing w:after="0"/>
        <w:jc w:val="both"/>
        <w:rPr>
          <w:sz w:val="24"/>
          <w:szCs w:val="24"/>
        </w:rPr>
      </w:pPr>
      <w:r w:rsidRPr="002F06F2">
        <w:rPr>
          <w:sz w:val="24"/>
          <w:szCs w:val="24"/>
        </w:rPr>
        <w:t xml:space="preserve">Перенос и адаптация </w:t>
      </w:r>
      <w:proofErr w:type="spellStart"/>
      <w:r w:rsidRPr="002F06F2">
        <w:rPr>
          <w:sz w:val="24"/>
          <w:szCs w:val="24"/>
        </w:rPr>
        <w:t>контента</w:t>
      </w:r>
      <w:proofErr w:type="spellEnd"/>
      <w:r w:rsidRPr="002F06F2">
        <w:rPr>
          <w:sz w:val="24"/>
          <w:szCs w:val="24"/>
        </w:rPr>
        <w:t xml:space="preserve"> со старого сайта на новый шаблон. Перенос </w:t>
      </w:r>
      <w:proofErr w:type="spellStart"/>
      <w:r w:rsidRPr="002F06F2">
        <w:rPr>
          <w:sz w:val="24"/>
          <w:szCs w:val="24"/>
        </w:rPr>
        <w:t>метатегов</w:t>
      </w:r>
      <w:proofErr w:type="spellEnd"/>
      <w:r w:rsidRPr="002F06F2">
        <w:rPr>
          <w:sz w:val="24"/>
          <w:szCs w:val="24"/>
        </w:rPr>
        <w:t xml:space="preserve"> </w:t>
      </w:r>
      <w:proofErr w:type="spellStart"/>
      <w:r w:rsidRPr="002F06F2">
        <w:rPr>
          <w:sz w:val="24"/>
          <w:szCs w:val="24"/>
        </w:rPr>
        <w:t>title</w:t>
      </w:r>
      <w:proofErr w:type="spellEnd"/>
      <w:r w:rsidRPr="002F06F2">
        <w:rPr>
          <w:sz w:val="24"/>
          <w:szCs w:val="24"/>
        </w:rPr>
        <w:t xml:space="preserve"> и </w:t>
      </w:r>
      <w:proofErr w:type="spellStart"/>
      <w:r w:rsidRPr="002F06F2">
        <w:rPr>
          <w:sz w:val="24"/>
          <w:szCs w:val="24"/>
        </w:rPr>
        <w:t>description</w:t>
      </w:r>
      <w:proofErr w:type="spellEnd"/>
      <w:r w:rsidRPr="002F06F2">
        <w:rPr>
          <w:sz w:val="24"/>
          <w:szCs w:val="24"/>
        </w:rPr>
        <w:t xml:space="preserve">. Добавление на сайт кодов внешних служб и настройка систем аналитики. Тестирование нового сайта. Оптимизация нового сайта для поисковых систем. Оптимизация изображений и минимизация кода. Настройка </w:t>
      </w:r>
      <w:proofErr w:type="spellStart"/>
      <w:r w:rsidRPr="002F06F2">
        <w:rPr>
          <w:sz w:val="24"/>
          <w:szCs w:val="24"/>
        </w:rPr>
        <w:t>редиректов</w:t>
      </w:r>
      <w:proofErr w:type="spellEnd"/>
      <w:r w:rsidRPr="002F06F2">
        <w:rPr>
          <w:sz w:val="24"/>
          <w:szCs w:val="24"/>
        </w:rPr>
        <w:t xml:space="preserve"> и составление карты. Проверка разметки страниц. Формирование нового robots.txt. Генерация </w:t>
      </w:r>
      <w:proofErr w:type="spellStart"/>
      <w:r w:rsidRPr="002F06F2">
        <w:rPr>
          <w:sz w:val="24"/>
          <w:szCs w:val="24"/>
        </w:rPr>
        <w:t>sitemap.xml</w:t>
      </w:r>
      <w:proofErr w:type="spellEnd"/>
      <w:r w:rsidRPr="002F06F2">
        <w:rPr>
          <w:sz w:val="24"/>
          <w:szCs w:val="24"/>
        </w:rPr>
        <w:t xml:space="preserve"> и отправка </w:t>
      </w:r>
      <w:proofErr w:type="spellStart"/>
      <w:r w:rsidRPr="002F06F2">
        <w:rPr>
          <w:sz w:val="24"/>
          <w:szCs w:val="24"/>
        </w:rPr>
        <w:t>поисклвым</w:t>
      </w:r>
      <w:proofErr w:type="spellEnd"/>
      <w:r w:rsidRPr="002F06F2">
        <w:rPr>
          <w:sz w:val="24"/>
          <w:szCs w:val="24"/>
        </w:rPr>
        <w:t xml:space="preserve"> системам. Проверка наличия 404-страниц. Настройка </w:t>
      </w:r>
      <w:proofErr w:type="spellStart"/>
      <w:r w:rsidRPr="002F06F2">
        <w:rPr>
          <w:sz w:val="24"/>
          <w:szCs w:val="24"/>
        </w:rPr>
        <w:t>nofollow</w:t>
      </w:r>
      <w:proofErr w:type="spellEnd"/>
      <w:r w:rsidRPr="002F06F2">
        <w:rPr>
          <w:sz w:val="24"/>
          <w:szCs w:val="24"/>
        </w:rPr>
        <w:t>. Отслеживание эффективности сайта после переноса. Прочие настройки и исправления в целях обеспечения максимальной схожести с проектом на старой платформе, при необходимости выполнение коррекции настроек в сервисах, в которых зарегистрирован сайт. Срок работ не более 1 календарного месяца со дня подписания договора.</w:t>
      </w:r>
    </w:p>
    <w:p w:rsidR="002F06F2" w:rsidRPr="002F06F2" w:rsidRDefault="002F06F2" w:rsidP="002F06F2">
      <w:pPr>
        <w:pStyle w:val="afc"/>
        <w:shd w:val="clear" w:color="auto" w:fill="FFFFFF"/>
        <w:spacing w:after="0"/>
        <w:jc w:val="both"/>
        <w:rPr>
          <w:sz w:val="24"/>
          <w:szCs w:val="24"/>
        </w:rPr>
      </w:pPr>
      <w:r w:rsidRPr="002F06F2">
        <w:rPr>
          <w:sz w:val="24"/>
          <w:szCs w:val="24"/>
        </w:rPr>
        <w:t xml:space="preserve">- Ежемесячная оптимизация и продвижение сайта в поисковых системах </w:t>
      </w:r>
      <w:proofErr w:type="spellStart"/>
      <w:r w:rsidRPr="002F06F2">
        <w:rPr>
          <w:sz w:val="24"/>
          <w:szCs w:val="24"/>
        </w:rPr>
        <w:t>Яндекс</w:t>
      </w:r>
      <w:proofErr w:type="spellEnd"/>
      <w:r w:rsidRPr="002F06F2">
        <w:rPr>
          <w:sz w:val="24"/>
          <w:szCs w:val="24"/>
        </w:rPr>
        <w:t xml:space="preserve"> на территории Самарской области. </w:t>
      </w:r>
    </w:p>
    <w:p w:rsidR="002F06F2" w:rsidRPr="002F06F2" w:rsidRDefault="002F06F2" w:rsidP="002F06F2">
      <w:pPr>
        <w:pStyle w:val="afc"/>
        <w:shd w:val="clear" w:color="auto" w:fill="FFFFFF"/>
        <w:spacing w:after="0"/>
        <w:jc w:val="both"/>
        <w:rPr>
          <w:sz w:val="24"/>
          <w:szCs w:val="24"/>
        </w:rPr>
      </w:pPr>
      <w:r w:rsidRPr="002F06F2">
        <w:rPr>
          <w:sz w:val="24"/>
          <w:szCs w:val="24"/>
        </w:rPr>
        <w:t>Работы по оптимизации:</w:t>
      </w:r>
    </w:p>
    <w:p w:rsidR="002F06F2" w:rsidRPr="002F06F2" w:rsidRDefault="002F06F2" w:rsidP="002F06F2">
      <w:pPr>
        <w:pStyle w:val="afc"/>
        <w:shd w:val="clear" w:color="auto" w:fill="FFFFFF"/>
        <w:spacing w:after="0"/>
        <w:jc w:val="both"/>
        <w:rPr>
          <w:sz w:val="24"/>
          <w:szCs w:val="24"/>
        </w:rPr>
      </w:pPr>
      <w:r w:rsidRPr="002F06F2">
        <w:rPr>
          <w:sz w:val="24"/>
          <w:szCs w:val="24"/>
        </w:rPr>
        <w:t>Анализ внутренней структуры сайта. Поиск и исправление технических ошибок в индексации сайта. Регулярная работа по технической поддержке сайта (добавление и редактирование информации и функционала). Формирование семантического ядра сайта (определение целевых запросов и дополнительных низкочастотных запросов). Написание или оптимизация статей Заказчика по ключевым словосочетаниям, указанным в договоре.</w:t>
      </w:r>
    </w:p>
    <w:p w:rsidR="002F06F2" w:rsidRPr="002F06F2" w:rsidRDefault="002F06F2" w:rsidP="002F06F2">
      <w:pPr>
        <w:pStyle w:val="afc"/>
        <w:shd w:val="clear" w:color="auto" w:fill="FFFFFF"/>
        <w:spacing w:after="0"/>
        <w:jc w:val="both"/>
        <w:rPr>
          <w:sz w:val="24"/>
          <w:szCs w:val="24"/>
        </w:rPr>
      </w:pPr>
      <w:r w:rsidRPr="002F06F2">
        <w:rPr>
          <w:sz w:val="24"/>
          <w:szCs w:val="24"/>
        </w:rPr>
        <w:t xml:space="preserve">Оптимизация сайта под поисковые машины </w:t>
      </w:r>
      <w:proofErr w:type="spellStart"/>
      <w:r w:rsidRPr="002F06F2">
        <w:rPr>
          <w:sz w:val="24"/>
          <w:szCs w:val="24"/>
        </w:rPr>
        <w:t>Yandex</w:t>
      </w:r>
      <w:proofErr w:type="spellEnd"/>
      <w:r w:rsidRPr="002F06F2">
        <w:rPr>
          <w:sz w:val="24"/>
          <w:szCs w:val="24"/>
        </w:rPr>
        <w:t>. Оптимизация страниц под запросы мотивированной аудитории. Управление мета информацией страниц, с целью влияния на поведенческие показатели сайта со стороны поисковых систем.</w:t>
      </w:r>
    </w:p>
    <w:p w:rsidR="002F06F2" w:rsidRPr="002F06F2" w:rsidRDefault="002F06F2" w:rsidP="002F06F2">
      <w:pPr>
        <w:pStyle w:val="afc"/>
        <w:shd w:val="clear" w:color="auto" w:fill="FFFFFF"/>
        <w:spacing w:after="0"/>
        <w:jc w:val="both"/>
        <w:rPr>
          <w:sz w:val="24"/>
          <w:szCs w:val="24"/>
        </w:rPr>
      </w:pPr>
      <w:r w:rsidRPr="002F06F2">
        <w:rPr>
          <w:sz w:val="24"/>
          <w:szCs w:val="24"/>
        </w:rPr>
        <w:t>Предмет работ по продвижению сайта:</w:t>
      </w:r>
    </w:p>
    <w:p w:rsidR="002F06F2" w:rsidRPr="002F06F2" w:rsidRDefault="002F06F2" w:rsidP="002F06F2">
      <w:pPr>
        <w:pStyle w:val="afc"/>
        <w:shd w:val="clear" w:color="auto" w:fill="FFFFFF"/>
        <w:spacing w:after="0"/>
        <w:jc w:val="both"/>
        <w:rPr>
          <w:sz w:val="24"/>
          <w:szCs w:val="24"/>
        </w:rPr>
      </w:pPr>
      <w:r w:rsidRPr="002F06F2">
        <w:rPr>
          <w:sz w:val="24"/>
          <w:szCs w:val="24"/>
        </w:rPr>
        <w:t xml:space="preserve">Подготовка текстов статей и ссылок для размещения на внешних ресурсах. Размещение статей и ссылок на web-сайтах на постоянной и абонентской основе. Анализ ситуации и корректировка стратегии продвижения. </w:t>
      </w:r>
      <w:proofErr w:type="gramStart"/>
      <w:r w:rsidRPr="002F06F2">
        <w:rPr>
          <w:sz w:val="24"/>
          <w:szCs w:val="24"/>
        </w:rPr>
        <w:t>Подготовка отчетов о проделанных работах и видимости сайта в поисковой системы </w:t>
      </w:r>
      <w:proofErr w:type="spellStart"/>
      <w:r w:rsidRPr="002F06F2">
        <w:rPr>
          <w:sz w:val="24"/>
          <w:szCs w:val="24"/>
        </w:rPr>
        <w:fldChar w:fldCharType="begin"/>
      </w:r>
      <w:r w:rsidRPr="002F06F2">
        <w:rPr>
          <w:sz w:val="24"/>
          <w:szCs w:val="24"/>
        </w:rPr>
        <w:instrText xml:space="preserve"> HYPERLINK "http://www.yandex.ru/" </w:instrText>
      </w:r>
      <w:r w:rsidRPr="002F06F2">
        <w:rPr>
          <w:sz w:val="24"/>
          <w:szCs w:val="24"/>
        </w:rPr>
        <w:fldChar w:fldCharType="separate"/>
      </w:r>
      <w:r w:rsidRPr="002F06F2">
        <w:rPr>
          <w:sz w:val="24"/>
          <w:szCs w:val="24"/>
        </w:rPr>
        <w:t>Яндекс</w:t>
      </w:r>
      <w:proofErr w:type="spellEnd"/>
      <w:r w:rsidRPr="002F06F2">
        <w:rPr>
          <w:sz w:val="24"/>
          <w:szCs w:val="24"/>
        </w:rPr>
        <w:fldChar w:fldCharType="end"/>
      </w:r>
      <w:r w:rsidRPr="002F06F2">
        <w:rPr>
          <w:sz w:val="24"/>
          <w:szCs w:val="24"/>
        </w:rPr>
        <w:t xml:space="preserve"> по ключевым словам, указанным в договоре.</w:t>
      </w:r>
      <w:proofErr w:type="gramEnd"/>
    </w:p>
    <w:p w:rsidR="002F06F2" w:rsidRPr="002F06F2" w:rsidRDefault="002F06F2" w:rsidP="002F06F2">
      <w:pPr>
        <w:pStyle w:val="afc"/>
        <w:shd w:val="clear" w:color="auto" w:fill="FFFFFF"/>
        <w:spacing w:after="0"/>
        <w:jc w:val="both"/>
        <w:rPr>
          <w:sz w:val="24"/>
          <w:szCs w:val="24"/>
        </w:rPr>
      </w:pPr>
      <w:r w:rsidRPr="002F06F2">
        <w:rPr>
          <w:sz w:val="24"/>
          <w:szCs w:val="24"/>
        </w:rPr>
        <w:t xml:space="preserve">По необходимости (по согласованию) работа и поддержание системы аналитики </w:t>
      </w:r>
      <w:proofErr w:type="spellStart"/>
      <w:r w:rsidRPr="002F06F2">
        <w:rPr>
          <w:sz w:val="24"/>
          <w:szCs w:val="24"/>
        </w:rPr>
        <w:t>Calltouch</w:t>
      </w:r>
      <w:proofErr w:type="spellEnd"/>
      <w:r w:rsidRPr="002F06F2">
        <w:rPr>
          <w:sz w:val="24"/>
          <w:szCs w:val="24"/>
        </w:rPr>
        <w:t>, оплата расходов сервиса.</w:t>
      </w:r>
    </w:p>
    <w:p w:rsidR="002F06F2" w:rsidRDefault="002F06F2" w:rsidP="002F06F2">
      <w:pPr>
        <w:pStyle w:val="af0"/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Результат услуг. </w:t>
      </w:r>
      <w:r w:rsidRPr="002F06F2">
        <w:rPr>
          <w:sz w:val="24"/>
          <w:szCs w:val="24"/>
        </w:rPr>
        <w:t xml:space="preserve">Увеличение органического трафика на сайт. Увеличение конверсии и количества </w:t>
      </w:r>
      <w:proofErr w:type="spellStart"/>
      <w:r w:rsidRPr="002F06F2">
        <w:rPr>
          <w:sz w:val="24"/>
          <w:szCs w:val="24"/>
        </w:rPr>
        <w:t>лидов</w:t>
      </w:r>
      <w:proofErr w:type="spellEnd"/>
      <w:r w:rsidRPr="002F06F2">
        <w:rPr>
          <w:sz w:val="24"/>
          <w:szCs w:val="24"/>
        </w:rPr>
        <w:t xml:space="preserve"> (переходов и т.п.) с данного трафика.</w:t>
      </w:r>
    </w:p>
    <w:p w:rsidR="002F06F2" w:rsidRDefault="002F06F2" w:rsidP="002F06F2">
      <w:pPr>
        <w:pStyle w:val="af0"/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 xml:space="preserve">Сроки оказания услуг: 12 месяцев с момента заключения договора. Заказчик направляет Исполнителю на электронную почту задание с указанием направлений (видов услуг) по которым планируется продвижение. Предложения по ключевым сочетаниям и список работ на месяц направляются Исполнителем на почту </w:t>
      </w:r>
      <w:r>
        <w:rPr>
          <w:bCs/>
          <w:sz w:val="24"/>
          <w:szCs w:val="24"/>
          <w:lang w:val="en-US"/>
        </w:rPr>
        <w:t>u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m</w:t>
      </w:r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alipova</w:t>
      </w:r>
      <w:proofErr w:type="spellEnd"/>
      <w:r>
        <w:rPr>
          <w:bCs/>
          <w:sz w:val="24"/>
          <w:szCs w:val="24"/>
        </w:rPr>
        <w:t>@</w:t>
      </w:r>
      <w:proofErr w:type="spellStart"/>
      <w:r>
        <w:rPr>
          <w:bCs/>
          <w:sz w:val="24"/>
          <w:szCs w:val="24"/>
          <w:lang w:val="en-US"/>
        </w:rPr>
        <w:t>dkb</w:t>
      </w:r>
      <w:proofErr w:type="spellEnd"/>
      <w:r>
        <w:rPr>
          <w:bCs/>
          <w:sz w:val="24"/>
          <w:szCs w:val="24"/>
        </w:rPr>
        <w:t>63.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  <w:r w:rsidRPr="002F06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согласования. Заказчик согласовывает присланные материалы, либо направляет правки в </w:t>
      </w:r>
      <w:r>
        <w:rPr>
          <w:bCs/>
          <w:sz w:val="24"/>
          <w:szCs w:val="24"/>
        </w:rPr>
        <w:lastRenderedPageBreak/>
        <w:t xml:space="preserve">течение 2 рабочих дней после их получения. Исполнитель обязан в течение 1 рабочего дня внести корректировки при необходимости и направить материалы повторно для согласования. В течение 5 рабочих дней с момента получения согласования Исполнитель проводит необходимые настройки. </w:t>
      </w:r>
    </w:p>
    <w:p w:rsidR="002F06F2" w:rsidRDefault="002F06F2" w:rsidP="002F06F2">
      <w:pPr>
        <w:pStyle w:val="af0"/>
        <w:ind w:left="0" w:firstLine="1440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 xml:space="preserve">При необходимости корректировки информации на сайте или внесении изменений в функционал сайта, Заказчик направляет </w:t>
      </w:r>
      <w:proofErr w:type="spellStart"/>
      <w:r>
        <w:rPr>
          <w:bCs/>
          <w:sz w:val="24"/>
          <w:szCs w:val="24"/>
        </w:rPr>
        <w:t>техзадание</w:t>
      </w:r>
      <w:proofErr w:type="spellEnd"/>
      <w:r>
        <w:rPr>
          <w:bCs/>
          <w:sz w:val="24"/>
          <w:szCs w:val="24"/>
        </w:rPr>
        <w:t xml:space="preserve"> Исполнителю на электронную почту. В течение 2 рабочих дней исполнитель оценивает полученное </w:t>
      </w:r>
      <w:proofErr w:type="spellStart"/>
      <w:r>
        <w:rPr>
          <w:bCs/>
          <w:sz w:val="24"/>
          <w:szCs w:val="24"/>
        </w:rPr>
        <w:t>техзадание</w:t>
      </w:r>
      <w:proofErr w:type="spellEnd"/>
      <w:r>
        <w:rPr>
          <w:bCs/>
          <w:sz w:val="24"/>
          <w:szCs w:val="24"/>
        </w:rPr>
        <w:t>, сообщает о сроках и способах внедрения правок. Заказчик согласовывает условия в течение 2 рабочих дней, либо направляет замечания, которые Исполнитель устраняет в течение 1 рабочего дня и направляет материалы повторно. После получения согласования Заказчик выполняет работы в течение 2 рабочих дней.</w:t>
      </w:r>
    </w:p>
    <w:p w:rsidR="00ED2802" w:rsidRDefault="00ED2802" w:rsidP="0080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816" w:rsidRPr="004B2AED" w:rsidRDefault="00806816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_________________/_______/</w:t>
            </w: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Default="00E40F3D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Pr="004B2AED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999"/>
        <w:gridCol w:w="4997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859"/>
        <w:gridCol w:w="508"/>
        <w:gridCol w:w="1553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c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5"/>
        <w:tblOverlap w:val="never"/>
        <w:tblW w:w="9772" w:type="dxa"/>
        <w:tblCellMar>
          <w:left w:w="0" w:type="dxa"/>
          <w:right w:w="0" w:type="dxa"/>
        </w:tblCellMar>
        <w:tblLook w:val="04A0"/>
      </w:tblPr>
      <w:tblGrid>
        <w:gridCol w:w="866"/>
        <w:gridCol w:w="2308"/>
        <w:gridCol w:w="1225"/>
        <w:gridCol w:w="988"/>
        <w:gridCol w:w="1225"/>
        <w:gridCol w:w="1458"/>
        <w:gridCol w:w="1702"/>
      </w:tblGrid>
      <w:tr w:rsidR="00824777" w:rsidTr="00277751">
        <w:trPr>
          <w:trHeight w:val="170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277751">
        <w:trPr>
          <w:trHeight w:val="38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F06F2">
              <w:rPr>
                <w:rFonts w:ascii="Times New Roman" w:hAnsi="Times New Roman"/>
                <w:sz w:val="24"/>
                <w:szCs w:val="24"/>
              </w:rPr>
              <w:t>Перенос и доработка сайта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277751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2F06F2" w:rsidP="002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СЕО продвижения</w:t>
            </w:r>
            <w:r w:rsidR="0082477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F06F2" w:rsidRDefault="002F06F2" w:rsidP="002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277751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277751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859"/>
        <w:gridCol w:w="508"/>
        <w:gridCol w:w="1553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                               _____________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          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c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27775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54" w:rsidRDefault="002C6E54" w:rsidP="00824777">
      <w:pPr>
        <w:spacing w:after="0" w:line="240" w:lineRule="auto"/>
      </w:pPr>
      <w:r>
        <w:separator/>
      </w:r>
    </w:p>
  </w:endnote>
  <w:endnote w:type="continuationSeparator" w:id="0">
    <w:p w:rsidR="002C6E54" w:rsidRDefault="002C6E54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54" w:rsidRDefault="002C6E54" w:rsidP="00824777">
      <w:pPr>
        <w:spacing w:after="0" w:line="240" w:lineRule="auto"/>
      </w:pPr>
      <w:r>
        <w:separator/>
      </w:r>
    </w:p>
  </w:footnote>
  <w:footnote w:type="continuationSeparator" w:id="0">
    <w:p w:rsidR="002C6E54" w:rsidRDefault="002C6E54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395C43B4"/>
    <w:multiLevelType w:val="multilevel"/>
    <w:tmpl w:val="45227A2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6D91B00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E68D5"/>
    <w:multiLevelType w:val="hybridMultilevel"/>
    <w:tmpl w:val="BC520756"/>
    <w:lvl w:ilvl="0" w:tplc="AA6A1DF6">
      <w:start w:val="1"/>
      <w:numFmt w:val="bullet"/>
      <w:pStyle w:val="a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</w:num>
  <w:num w:numId="13">
    <w:abstractNumId w:val="8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7DF9"/>
    <w:rsid w:val="000F4117"/>
    <w:rsid w:val="001864F9"/>
    <w:rsid w:val="0027496C"/>
    <w:rsid w:val="00277751"/>
    <w:rsid w:val="00280741"/>
    <w:rsid w:val="0029686E"/>
    <w:rsid w:val="002A035E"/>
    <w:rsid w:val="002C6E54"/>
    <w:rsid w:val="002E4E40"/>
    <w:rsid w:val="002F06F2"/>
    <w:rsid w:val="003155B3"/>
    <w:rsid w:val="003444B7"/>
    <w:rsid w:val="003523A4"/>
    <w:rsid w:val="00393D57"/>
    <w:rsid w:val="003C050C"/>
    <w:rsid w:val="0043237C"/>
    <w:rsid w:val="00433DB1"/>
    <w:rsid w:val="00477E61"/>
    <w:rsid w:val="00492FBC"/>
    <w:rsid w:val="004D1A7D"/>
    <w:rsid w:val="004D637D"/>
    <w:rsid w:val="004E5807"/>
    <w:rsid w:val="004F7080"/>
    <w:rsid w:val="00515FE0"/>
    <w:rsid w:val="005C0ECF"/>
    <w:rsid w:val="005C6390"/>
    <w:rsid w:val="006F53B6"/>
    <w:rsid w:val="0071086F"/>
    <w:rsid w:val="00731CEE"/>
    <w:rsid w:val="007346B7"/>
    <w:rsid w:val="00776298"/>
    <w:rsid w:val="007A1240"/>
    <w:rsid w:val="00806816"/>
    <w:rsid w:val="00824777"/>
    <w:rsid w:val="00843F7D"/>
    <w:rsid w:val="00855610"/>
    <w:rsid w:val="00860BAE"/>
    <w:rsid w:val="00886773"/>
    <w:rsid w:val="008F6369"/>
    <w:rsid w:val="009414FE"/>
    <w:rsid w:val="00975B4F"/>
    <w:rsid w:val="0098582E"/>
    <w:rsid w:val="009934E8"/>
    <w:rsid w:val="009E5100"/>
    <w:rsid w:val="00A02412"/>
    <w:rsid w:val="00A80FCA"/>
    <w:rsid w:val="00AA0150"/>
    <w:rsid w:val="00AB6BF5"/>
    <w:rsid w:val="00B2679B"/>
    <w:rsid w:val="00B606BF"/>
    <w:rsid w:val="00B739E6"/>
    <w:rsid w:val="00B73A81"/>
    <w:rsid w:val="00B762B4"/>
    <w:rsid w:val="00BB7B3B"/>
    <w:rsid w:val="00BD4B60"/>
    <w:rsid w:val="00C10A7B"/>
    <w:rsid w:val="00C52967"/>
    <w:rsid w:val="00E02FB2"/>
    <w:rsid w:val="00E40F3D"/>
    <w:rsid w:val="00EA5DAB"/>
    <w:rsid w:val="00ED2802"/>
    <w:rsid w:val="00ED7686"/>
    <w:rsid w:val="00EE793C"/>
    <w:rsid w:val="00F6184A"/>
    <w:rsid w:val="00F70B98"/>
    <w:rsid w:val="00FB01DB"/>
    <w:rsid w:val="00FB0C91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0"/>
    <w:link w:val="a5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1"/>
    <w:link w:val="a4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0"/>
    <w:link w:val="a7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1"/>
    <w:link w:val="a6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0"/>
    <w:link w:val="a9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2477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0"/>
    <w:link w:val="21"/>
    <w:uiPriority w:val="99"/>
    <w:semiHidden/>
    <w:unhideWhenUsed/>
    <w:rsid w:val="00824777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0"/>
    <w:link w:val="31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e">
    <w:name w:val="Без интервала Знак"/>
    <w:basedOn w:val="a1"/>
    <w:link w:val="af"/>
    <w:uiPriority w:val="1"/>
    <w:locked/>
    <w:rsid w:val="00824777"/>
    <w:rPr>
      <w:rFonts w:ascii="Calibri" w:hAnsi="Calibri" w:cs="Calibri"/>
      <w:lang w:val="en-US"/>
    </w:rPr>
  </w:style>
  <w:style w:type="paragraph" w:styleId="af">
    <w:name w:val="No Spacing"/>
    <w:basedOn w:val="a0"/>
    <w:link w:val="ae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0">
    <w:name w:val="List Paragraph"/>
    <w:aliases w:val="ТАБЛИЦЫ"/>
    <w:basedOn w:val="a0"/>
    <w:link w:val="af1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1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0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2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0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footnote reference"/>
    <w:basedOn w:val="a1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1"/>
    <w:rsid w:val="00824777"/>
  </w:style>
  <w:style w:type="character" w:customStyle="1" w:styleId="normaltextrun">
    <w:name w:val="normaltextrun"/>
    <w:basedOn w:val="a1"/>
    <w:rsid w:val="00824777"/>
  </w:style>
  <w:style w:type="character" w:customStyle="1" w:styleId="apple-converted-space">
    <w:name w:val="apple-converted-space"/>
    <w:basedOn w:val="a1"/>
    <w:rsid w:val="00824777"/>
  </w:style>
  <w:style w:type="character" w:styleId="af4">
    <w:name w:val="Hyperlink"/>
    <w:basedOn w:val="a1"/>
    <w:uiPriority w:val="99"/>
    <w:semiHidden/>
    <w:unhideWhenUsed/>
    <w:rsid w:val="00824777"/>
    <w:rPr>
      <w:color w:val="0000FF"/>
      <w:u w:val="single"/>
    </w:rPr>
  </w:style>
  <w:style w:type="character" w:customStyle="1" w:styleId="22">
    <w:name w:val="Основной текст (2)_"/>
    <w:link w:val="23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1">
    <w:name w:val="Абзац списка Знак"/>
    <w:aliases w:val="ТАБЛИЦЫ Знак"/>
    <w:basedOn w:val="a1"/>
    <w:link w:val="af0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марк"/>
    <w:basedOn w:val="af0"/>
    <w:link w:val="af5"/>
    <w:qFormat/>
    <w:rsid w:val="00806816"/>
    <w:pPr>
      <w:widowControl/>
      <w:numPr>
        <w:numId w:val="9"/>
      </w:numPr>
      <w:ind w:left="433" w:right="135"/>
      <w:jc w:val="both"/>
    </w:pPr>
    <w:rPr>
      <w:rFonts w:eastAsia="Calibri"/>
      <w:sz w:val="24"/>
      <w:szCs w:val="24"/>
      <w:lang w:eastAsia="en-US"/>
    </w:rPr>
  </w:style>
  <w:style w:type="paragraph" w:customStyle="1" w:styleId="af6">
    <w:name w:val="текст таблицы"/>
    <w:basedOn w:val="a0"/>
    <w:link w:val="af7"/>
    <w:qFormat/>
    <w:rsid w:val="00806816"/>
    <w:pPr>
      <w:autoSpaceDE w:val="0"/>
      <w:autoSpaceDN w:val="0"/>
      <w:adjustRightInd w:val="0"/>
      <w:spacing w:after="0" w:line="240" w:lineRule="auto"/>
      <w:ind w:left="7" w:right="135" w:firstLine="426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5">
    <w:name w:val="список марк Знак"/>
    <w:basedOn w:val="a1"/>
    <w:link w:val="a"/>
    <w:rsid w:val="00806816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услуга"/>
    <w:basedOn w:val="af6"/>
    <w:link w:val="af9"/>
    <w:qFormat/>
    <w:rsid w:val="00806816"/>
    <w:pPr>
      <w:ind w:hanging="7"/>
    </w:pPr>
  </w:style>
  <w:style w:type="character" w:customStyle="1" w:styleId="af7">
    <w:name w:val="текст таблицы Знак"/>
    <w:basedOn w:val="a1"/>
    <w:link w:val="af6"/>
    <w:rsid w:val="00806816"/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услуга Знак"/>
    <w:basedOn w:val="af7"/>
    <w:link w:val="af8"/>
    <w:rsid w:val="00806816"/>
  </w:style>
  <w:style w:type="paragraph" w:customStyle="1" w:styleId="afa">
    <w:name w:val="текст основной"/>
    <w:basedOn w:val="a8"/>
    <w:link w:val="afb"/>
    <w:qFormat/>
    <w:rsid w:val="00806816"/>
    <w:pPr>
      <w:widowControl/>
      <w:autoSpaceDE/>
      <w:autoSpaceDN/>
      <w:adjustRightInd/>
      <w:ind w:firstLine="567"/>
      <w:jc w:val="both"/>
    </w:pPr>
    <w:rPr>
      <w:b w:val="0"/>
      <w:sz w:val="24"/>
      <w:szCs w:val="24"/>
    </w:rPr>
  </w:style>
  <w:style w:type="character" w:customStyle="1" w:styleId="afb">
    <w:name w:val="текст основной Знак"/>
    <w:basedOn w:val="a9"/>
    <w:link w:val="afa"/>
    <w:rsid w:val="00806816"/>
    <w:rPr>
      <w:bCs/>
      <w:sz w:val="24"/>
      <w:szCs w:val="24"/>
    </w:rPr>
  </w:style>
  <w:style w:type="paragraph" w:customStyle="1" w:styleId="1">
    <w:name w:val="Заголовок1"/>
    <w:basedOn w:val="a0"/>
    <w:link w:val="12"/>
    <w:qFormat/>
    <w:rsid w:val="00806816"/>
    <w:pPr>
      <w:numPr>
        <w:numId w:val="8"/>
      </w:numPr>
      <w:tabs>
        <w:tab w:val="clear" w:pos="360"/>
      </w:tabs>
      <w:spacing w:before="240" w:after="120" w:line="240" w:lineRule="auto"/>
      <w:ind w:left="-142" w:hanging="426"/>
    </w:pPr>
    <w:rPr>
      <w:rFonts w:ascii="Times New Roman" w:eastAsia="Calibri" w:hAnsi="Times New Roman"/>
      <w:b/>
      <w:snapToGrid w:val="0"/>
      <w:sz w:val="24"/>
      <w:szCs w:val="24"/>
      <w:lang w:eastAsia="en-US"/>
    </w:rPr>
  </w:style>
  <w:style w:type="character" w:customStyle="1" w:styleId="12">
    <w:name w:val="Заголовок1 Знак"/>
    <w:basedOn w:val="a1"/>
    <w:link w:val="1"/>
    <w:rsid w:val="00806816"/>
    <w:rPr>
      <w:rFonts w:ascii="Times New Roman" w:eastAsia="Calibri" w:hAnsi="Times New Roman" w:cs="Times New Roman"/>
      <w:b/>
      <w:snapToGrid w:val="0"/>
      <w:sz w:val="24"/>
      <w:szCs w:val="24"/>
    </w:rPr>
  </w:style>
  <w:style w:type="paragraph" w:customStyle="1" w:styleId="2">
    <w:name w:val="Заголовок2"/>
    <w:basedOn w:val="1"/>
    <w:qFormat/>
    <w:rsid w:val="00806816"/>
    <w:pPr>
      <w:numPr>
        <w:ilvl w:val="1"/>
      </w:numPr>
      <w:tabs>
        <w:tab w:val="clear" w:pos="792"/>
      </w:tabs>
      <w:spacing w:before="120"/>
      <w:ind w:left="284" w:hanging="431"/>
    </w:pPr>
  </w:style>
  <w:style w:type="paragraph" w:customStyle="1" w:styleId="3">
    <w:name w:val="заголовок3"/>
    <w:basedOn w:val="2"/>
    <w:link w:val="32"/>
    <w:qFormat/>
    <w:rsid w:val="00806816"/>
    <w:pPr>
      <w:numPr>
        <w:ilvl w:val="2"/>
      </w:numPr>
      <w:tabs>
        <w:tab w:val="clear" w:pos="1440"/>
        <w:tab w:val="num" w:pos="426"/>
      </w:tabs>
      <w:ind w:left="567" w:hanging="709"/>
    </w:pPr>
    <w:rPr>
      <w:b w:val="0"/>
    </w:rPr>
  </w:style>
  <w:style w:type="character" w:customStyle="1" w:styleId="32">
    <w:name w:val="заголовок3 Знак"/>
    <w:basedOn w:val="a1"/>
    <w:link w:val="3"/>
    <w:rsid w:val="00806816"/>
    <w:rPr>
      <w:rFonts w:ascii="Times New Roman" w:eastAsia="Calibri" w:hAnsi="Times New Roman" w:cs="Times New Roman"/>
      <w:snapToGrid w:val="0"/>
      <w:sz w:val="24"/>
      <w:szCs w:val="24"/>
    </w:rPr>
  </w:style>
  <w:style w:type="paragraph" w:styleId="afc">
    <w:name w:val="Normal (Web)"/>
    <w:basedOn w:val="a0"/>
    <w:link w:val="afd"/>
    <w:uiPriority w:val="99"/>
    <w:rsid w:val="00855610"/>
    <w:pPr>
      <w:spacing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afe">
    <w:name w:val="Основной текст_"/>
    <w:basedOn w:val="a1"/>
    <w:rsid w:val="00855610"/>
    <w:rPr>
      <w:shd w:val="clear" w:color="auto" w:fill="FFFFFF"/>
    </w:rPr>
  </w:style>
  <w:style w:type="character" w:customStyle="1" w:styleId="afd">
    <w:name w:val="Обычный (веб) Знак"/>
    <w:link w:val="afc"/>
    <w:locked/>
    <w:rsid w:val="0085561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4</cp:revision>
  <dcterms:created xsi:type="dcterms:W3CDTF">2023-04-04T11:22:00Z</dcterms:created>
  <dcterms:modified xsi:type="dcterms:W3CDTF">2023-08-25T05:54:00Z</dcterms:modified>
</cp:coreProperties>
</file>