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0648E"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w:t>
      </w:r>
      <w:proofErr w:type="gramStart"/>
      <w:r w:rsidRPr="00847800">
        <w:t>по</w:t>
      </w:r>
      <w:proofErr w:type="gramEnd"/>
      <w:r w:rsidR="00155F13">
        <w:t xml:space="preserve"> </w:t>
      </w:r>
      <w:r w:rsidR="00A0648E">
        <w:t xml:space="preserve">                                             </w:t>
      </w:r>
    </w:p>
    <w:p w:rsidR="00CD5DD3" w:rsidRPr="00847800" w:rsidRDefault="00A0648E" w:rsidP="000B6533">
      <w:pPr>
        <w:pStyle w:val="a5"/>
        <w:spacing w:after="0"/>
        <w:ind w:firstLine="709"/>
        <w:jc w:val="both"/>
      </w:pPr>
      <w:r>
        <w:t xml:space="preserve">                                                                               </w:t>
      </w:r>
      <w:r w:rsidR="00CD5DD3" w:rsidRPr="00847800">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w:t>
      </w:r>
      <w:proofErr w:type="spellStart"/>
      <w:r w:rsidRPr="004B2AED">
        <w:t>адресу:</w:t>
      </w:r>
      <w:r w:rsidR="00847800">
        <w:t>_________________</w:t>
      </w:r>
      <w:proofErr w:type="spellEnd"/>
      <w:r w:rsidR="00BE0BB5">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w:t>
      </w:r>
      <w:r w:rsidR="006B3666">
        <w:t>чало оказания Услуг – с 01 января 2024 года</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6B3666">
        <w:t>–</w:t>
      </w:r>
      <w:r w:rsidRPr="004B2AED">
        <w:t xml:space="preserve"> </w:t>
      </w:r>
      <w:r w:rsidR="006B3666">
        <w:rPr>
          <w:color w:val="000000"/>
        </w:rPr>
        <w:t>31 декабря 2024 года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A5EBE" w:rsidRPr="001E4A2D" w:rsidRDefault="00CD5DD3" w:rsidP="001E4A2D">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r w:rsidR="00DA5EBE" w:rsidRPr="001E4A2D">
        <w:t xml:space="preserve">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DA5EBE" w:rsidRPr="001E4A2D">
        <w:t>счет-фактуры</w:t>
      </w:r>
      <w:proofErr w:type="spellEnd"/>
      <w:proofErr w:type="gramEnd"/>
      <w:r w:rsidR="00DA5EBE" w:rsidRPr="001E4A2D">
        <w:t xml:space="preserve">. Стоимость Услуг </w:t>
      </w:r>
      <w:r w:rsidR="00A0648E">
        <w:t xml:space="preserve"> за расчетный период </w:t>
      </w:r>
      <w:proofErr w:type="spellStart"/>
      <w:r w:rsidR="00A0648E">
        <w:t>составляет</w:t>
      </w:r>
      <w:r w:rsidR="00DA5EBE" w:rsidRPr="001E4A2D">
        <w:t>:____________________</w:t>
      </w:r>
      <w:proofErr w:type="spellEnd"/>
      <w:r w:rsidR="00DA5EBE" w:rsidRPr="001E4A2D">
        <w:t>.</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 (расчетным периодом по настоящему Договору является - месяц)</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w:t>
      </w:r>
      <w:r w:rsidRPr="004B2AED">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4B2AED">
        <w:rPr>
          <w:rFonts w:ascii="Times New Roman" w:hAnsi="Times New Roman"/>
          <w:sz w:val="24"/>
          <w:szCs w:val="24"/>
        </w:rPr>
        <w:lastRenderedPageBreak/>
        <w:t>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lastRenderedPageBreak/>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w:t>
      </w:r>
      <w:r w:rsidRPr="004B2AED">
        <w:rPr>
          <w:rFonts w:ascii="Times New Roman" w:hAnsi="Times New Roman"/>
          <w:sz w:val="24"/>
          <w:szCs w:val="24"/>
        </w:rPr>
        <w:lastRenderedPageBreak/>
        <w:t>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212"/>
        <w:gridCol w:w="5210"/>
      </w:tblGrid>
      <w:tr w:rsidR="00CD5DD3" w:rsidRPr="004B2AED" w:rsidTr="00CE76B4">
        <w:trPr>
          <w:jc w:val="center"/>
        </w:trPr>
        <w:tc>
          <w:tcPr>
            <w:tcW w:w="4786"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Pr="007960FD" w:rsidRDefault="00CD5DD3" w:rsidP="007960FD">
      <w:pPr>
        <w:spacing w:after="0" w:line="360" w:lineRule="exact"/>
        <w:ind w:firstLine="709"/>
        <w:jc w:val="both"/>
        <w:rPr>
          <w:rFonts w:ascii="Times New Roman" w:hAnsi="Times New Roman"/>
          <w:sz w:val="24"/>
          <w:szCs w:val="24"/>
        </w:rPr>
      </w:pPr>
    </w:p>
    <w:p w:rsidR="007960FD" w:rsidRPr="007960FD" w:rsidRDefault="007960FD" w:rsidP="00A0648E">
      <w:pPr>
        <w:spacing w:line="240" w:lineRule="auto"/>
        <w:jc w:val="both"/>
        <w:rPr>
          <w:rFonts w:ascii="Times New Roman" w:hAnsi="Times New Roman"/>
          <w:b/>
          <w:sz w:val="24"/>
          <w:szCs w:val="24"/>
        </w:rPr>
      </w:pPr>
      <w:r w:rsidRPr="007960FD">
        <w:rPr>
          <w:rFonts w:ascii="Times New Roman" w:hAnsi="Times New Roman"/>
          <w:sz w:val="24"/>
          <w:szCs w:val="24"/>
        </w:rPr>
        <w:t>на оказание информационных услуг по адаптации и сопровождению с использованием</w:t>
      </w:r>
      <w:bookmarkStart w:id="13" w:name="_GoBack"/>
      <w:bookmarkEnd w:id="13"/>
      <w:r w:rsidRPr="007960FD">
        <w:rPr>
          <w:rFonts w:ascii="Times New Roman" w:hAnsi="Times New Roman"/>
          <w:sz w:val="24"/>
          <w:szCs w:val="24"/>
        </w:rPr>
        <w:t xml:space="preserve"> экземпляров Систем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оказываемых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(в том числе специальной копией Системы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w:t>
      </w:r>
      <w:r>
        <w:rPr>
          <w:rFonts w:ascii="Times New Roman" w:hAnsi="Times New Roman"/>
          <w:sz w:val="24"/>
          <w:szCs w:val="24"/>
        </w:rPr>
        <w:t>.</w:t>
      </w:r>
    </w:p>
    <w:p w:rsidR="007960FD" w:rsidRPr="007960FD" w:rsidRDefault="007960FD" w:rsidP="00A0648E">
      <w:pPr>
        <w:pStyle w:val="1"/>
        <w:jc w:val="both"/>
        <w:rPr>
          <w:rFonts w:ascii="Times New Roman" w:hAnsi="Times New Roman"/>
          <w:b w:val="0"/>
          <w:iCs/>
          <w:sz w:val="24"/>
          <w:szCs w:val="24"/>
        </w:rPr>
      </w:pPr>
      <w:r w:rsidRPr="007960FD">
        <w:rPr>
          <w:rFonts w:ascii="Times New Roman" w:hAnsi="Times New Roman"/>
          <w:b w:val="0"/>
          <w:iCs/>
          <w:sz w:val="24"/>
          <w:szCs w:val="24"/>
        </w:rPr>
        <w:t>Технические требования, предъявляемые к оказанию услуг:</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iCs/>
          <w:sz w:val="24"/>
          <w:szCs w:val="24"/>
        </w:rPr>
        <w:t>Информационные услуги по адаптации и сопровождению</w:t>
      </w:r>
      <w:r w:rsidRPr="007960FD">
        <w:rPr>
          <w:rFonts w:ascii="Times New Roman" w:hAnsi="Times New Roman"/>
          <w:sz w:val="24"/>
          <w:szCs w:val="24"/>
        </w:rPr>
        <w:t xml:space="preserve"> с использованием экземпляров Систем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оказываемые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(в том числе специальной копией Системы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установленных в </w:t>
      </w:r>
      <w:r w:rsidRPr="007960FD">
        <w:rPr>
          <w:rFonts w:ascii="Times New Roman" w:hAnsi="Times New Roman"/>
          <w:bCs/>
          <w:sz w:val="24"/>
          <w:szCs w:val="24"/>
        </w:rPr>
        <w:t>ЧУЗ «КБ  «</w:t>
      </w:r>
      <w:proofErr w:type="spellStart"/>
      <w:r w:rsidRPr="007960FD">
        <w:rPr>
          <w:rFonts w:ascii="Times New Roman" w:hAnsi="Times New Roman"/>
          <w:bCs/>
          <w:sz w:val="24"/>
          <w:szCs w:val="24"/>
        </w:rPr>
        <w:t>РЖД-Медицина</w:t>
      </w:r>
      <w:proofErr w:type="spellEnd"/>
      <w:r w:rsidRPr="007960FD">
        <w:rPr>
          <w:rFonts w:ascii="Times New Roman" w:hAnsi="Times New Roman"/>
          <w:bCs/>
          <w:sz w:val="24"/>
          <w:szCs w:val="24"/>
        </w:rPr>
        <w:t>» г. Самара»</w:t>
      </w:r>
      <w:r w:rsidRPr="007960FD">
        <w:rPr>
          <w:rFonts w:ascii="Times New Roman" w:hAnsi="Times New Roman"/>
          <w:sz w:val="24"/>
          <w:szCs w:val="24"/>
        </w:rPr>
        <w:t xml:space="preserve"> должны включать в себя:</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 xml:space="preserve">1. Информационное пополнение экземпляров систем, установленных в </w:t>
      </w:r>
      <w:r w:rsidRPr="007960FD">
        <w:rPr>
          <w:rFonts w:ascii="Times New Roman" w:hAnsi="Times New Roman"/>
          <w:bCs/>
          <w:sz w:val="24"/>
          <w:szCs w:val="24"/>
        </w:rPr>
        <w:t>ЧУЗ «КБ  «</w:t>
      </w:r>
      <w:proofErr w:type="spellStart"/>
      <w:r w:rsidRPr="007960FD">
        <w:rPr>
          <w:rFonts w:ascii="Times New Roman" w:hAnsi="Times New Roman"/>
          <w:bCs/>
          <w:sz w:val="24"/>
          <w:szCs w:val="24"/>
        </w:rPr>
        <w:t>РЖД-Медицина</w:t>
      </w:r>
      <w:proofErr w:type="spellEnd"/>
      <w:r w:rsidRPr="007960FD">
        <w:rPr>
          <w:rFonts w:ascii="Times New Roman" w:hAnsi="Times New Roman"/>
          <w:bCs/>
          <w:sz w:val="24"/>
          <w:szCs w:val="24"/>
        </w:rPr>
        <w:t>» г. Самара»</w:t>
      </w:r>
      <w:r w:rsidRPr="007960FD">
        <w:rPr>
          <w:rFonts w:ascii="Times New Roman" w:hAnsi="Times New Roman"/>
          <w:sz w:val="24"/>
          <w:szCs w:val="24"/>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2"/>
        <w:gridCol w:w="1669"/>
        <w:gridCol w:w="1940"/>
      </w:tblGrid>
      <w:tr w:rsidR="007960FD" w:rsidRPr="007960FD" w:rsidTr="00124448">
        <w:trPr>
          <w:trHeight w:val="492"/>
        </w:trPr>
        <w:tc>
          <w:tcPr>
            <w:tcW w:w="6946"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Состав Систем</w:t>
            </w:r>
          </w:p>
        </w:tc>
        <w:tc>
          <w:tcPr>
            <w:tcW w:w="1669"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Локализация версии</w:t>
            </w:r>
          </w:p>
        </w:tc>
        <w:tc>
          <w:tcPr>
            <w:tcW w:w="1940"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Кол-во одновременных доступов (ОД)</w:t>
            </w:r>
          </w:p>
        </w:tc>
      </w:tr>
      <w:tr w:rsidR="007960FD" w:rsidRPr="007960FD" w:rsidTr="00124448">
        <w:trPr>
          <w:trHeight w:val="476"/>
        </w:trPr>
        <w:tc>
          <w:tcPr>
            <w:tcW w:w="6946"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СПС Консультант Бизнес</w:t>
            </w:r>
          </w:p>
        </w:tc>
        <w:tc>
          <w:tcPr>
            <w:tcW w:w="1669" w:type="dxa"/>
            <w:vAlign w:val="center"/>
          </w:tcPr>
          <w:p w:rsidR="007960FD" w:rsidRPr="007960FD" w:rsidRDefault="007960FD" w:rsidP="007960FD">
            <w:pPr>
              <w:jc w:val="both"/>
              <w:rPr>
                <w:rFonts w:ascii="Times New Roman" w:hAnsi="Times New Roman"/>
                <w:sz w:val="24"/>
                <w:szCs w:val="24"/>
              </w:rPr>
            </w:pPr>
            <w:r w:rsidRPr="007960FD">
              <w:rPr>
                <w:rFonts w:ascii="Times New Roman" w:hAnsi="Times New Roman"/>
                <w:sz w:val="24"/>
                <w:szCs w:val="24"/>
              </w:rPr>
              <w:t>сет</w:t>
            </w:r>
          </w:p>
        </w:tc>
        <w:tc>
          <w:tcPr>
            <w:tcW w:w="1940" w:type="dxa"/>
            <w:vAlign w:val="center"/>
          </w:tcPr>
          <w:p w:rsidR="007960FD" w:rsidRPr="007960FD" w:rsidRDefault="007960FD" w:rsidP="007960FD">
            <w:pPr>
              <w:jc w:val="both"/>
              <w:rPr>
                <w:rFonts w:ascii="Times New Roman" w:hAnsi="Times New Roman"/>
                <w:bCs/>
                <w:sz w:val="24"/>
                <w:szCs w:val="24"/>
              </w:rPr>
            </w:pPr>
            <w:r w:rsidRPr="007960FD">
              <w:rPr>
                <w:rFonts w:ascii="Times New Roman" w:hAnsi="Times New Roman"/>
                <w:bCs/>
                <w:sz w:val="24"/>
                <w:szCs w:val="24"/>
              </w:rPr>
              <w:t>5</w:t>
            </w:r>
          </w:p>
        </w:tc>
      </w:tr>
      <w:tr w:rsidR="007960FD" w:rsidRPr="007960FD" w:rsidTr="00124448">
        <w:trPr>
          <w:cantSplit/>
          <w:trHeight w:val="412"/>
        </w:trPr>
        <w:tc>
          <w:tcPr>
            <w:tcW w:w="6946"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 xml:space="preserve">СПС </w:t>
            </w:r>
            <w:proofErr w:type="spellStart"/>
            <w:r w:rsidRPr="007960FD">
              <w:rPr>
                <w:rFonts w:ascii="Times New Roman" w:hAnsi="Times New Roman"/>
                <w:b/>
                <w:bCs/>
                <w:sz w:val="24"/>
                <w:szCs w:val="24"/>
              </w:rPr>
              <w:t>КонсультантПлюс</w:t>
            </w:r>
            <w:proofErr w:type="spellEnd"/>
            <w:r w:rsidRPr="007960FD">
              <w:rPr>
                <w:rFonts w:ascii="Times New Roman" w:hAnsi="Times New Roman"/>
                <w:b/>
                <w:bCs/>
                <w:sz w:val="24"/>
                <w:szCs w:val="24"/>
              </w:rPr>
              <w:t xml:space="preserve">: </w:t>
            </w:r>
            <w:proofErr w:type="spellStart"/>
            <w:r w:rsidRPr="007960FD">
              <w:rPr>
                <w:rFonts w:ascii="Times New Roman" w:hAnsi="Times New Roman"/>
                <w:b/>
                <w:bCs/>
                <w:sz w:val="24"/>
                <w:szCs w:val="24"/>
              </w:rPr>
              <w:t>МедицинаФармацевтика</w:t>
            </w:r>
            <w:proofErr w:type="spellEnd"/>
          </w:p>
        </w:tc>
        <w:tc>
          <w:tcPr>
            <w:tcW w:w="1669" w:type="dxa"/>
            <w:vAlign w:val="center"/>
          </w:tcPr>
          <w:p w:rsidR="007960FD" w:rsidRPr="007960FD" w:rsidRDefault="007960FD" w:rsidP="007960FD">
            <w:pPr>
              <w:jc w:val="both"/>
              <w:rPr>
                <w:rFonts w:ascii="Times New Roman" w:hAnsi="Times New Roman"/>
                <w:sz w:val="24"/>
                <w:szCs w:val="24"/>
              </w:rPr>
            </w:pPr>
            <w:r w:rsidRPr="007960FD">
              <w:rPr>
                <w:rFonts w:ascii="Times New Roman" w:hAnsi="Times New Roman"/>
                <w:sz w:val="24"/>
                <w:szCs w:val="24"/>
              </w:rPr>
              <w:t>с/о</w:t>
            </w:r>
          </w:p>
        </w:tc>
        <w:tc>
          <w:tcPr>
            <w:tcW w:w="1940" w:type="dxa"/>
            <w:vAlign w:val="center"/>
          </w:tcPr>
          <w:p w:rsidR="007960FD" w:rsidRPr="007960FD" w:rsidRDefault="007960FD" w:rsidP="007960FD">
            <w:pPr>
              <w:jc w:val="both"/>
              <w:rPr>
                <w:rFonts w:ascii="Times New Roman" w:hAnsi="Times New Roman"/>
                <w:bCs/>
                <w:sz w:val="24"/>
                <w:szCs w:val="24"/>
              </w:rPr>
            </w:pPr>
            <w:r w:rsidRPr="007960FD">
              <w:rPr>
                <w:rFonts w:ascii="Times New Roman" w:hAnsi="Times New Roman"/>
                <w:bCs/>
                <w:sz w:val="24"/>
                <w:szCs w:val="24"/>
              </w:rPr>
              <w:t>2</w:t>
            </w:r>
          </w:p>
        </w:tc>
      </w:tr>
      <w:tr w:rsidR="007960FD" w:rsidRPr="007960FD" w:rsidTr="00124448">
        <w:trPr>
          <w:cantSplit/>
          <w:trHeight w:val="559"/>
        </w:trPr>
        <w:tc>
          <w:tcPr>
            <w:tcW w:w="6946" w:type="dxa"/>
            <w:vAlign w:val="center"/>
          </w:tcPr>
          <w:p w:rsidR="007960FD" w:rsidRPr="007960FD" w:rsidRDefault="007960FD" w:rsidP="007960FD">
            <w:pPr>
              <w:jc w:val="both"/>
              <w:rPr>
                <w:rFonts w:ascii="Times New Roman" w:hAnsi="Times New Roman"/>
                <w:b/>
                <w:bCs/>
                <w:sz w:val="24"/>
                <w:szCs w:val="24"/>
              </w:rPr>
            </w:pPr>
            <w:r w:rsidRPr="007960FD">
              <w:rPr>
                <w:rFonts w:ascii="Times New Roman" w:hAnsi="Times New Roman"/>
                <w:b/>
                <w:bCs/>
                <w:sz w:val="24"/>
                <w:szCs w:val="24"/>
              </w:rPr>
              <w:t xml:space="preserve">СПС </w:t>
            </w:r>
            <w:proofErr w:type="spellStart"/>
            <w:r w:rsidRPr="007960FD">
              <w:rPr>
                <w:rFonts w:ascii="Times New Roman" w:hAnsi="Times New Roman"/>
                <w:b/>
                <w:bCs/>
                <w:sz w:val="24"/>
                <w:szCs w:val="24"/>
              </w:rPr>
              <w:t>КонсультантПлюс</w:t>
            </w:r>
            <w:proofErr w:type="spellEnd"/>
            <w:r w:rsidRPr="007960FD">
              <w:rPr>
                <w:rFonts w:ascii="Times New Roman" w:hAnsi="Times New Roman"/>
                <w:b/>
                <w:bCs/>
                <w:sz w:val="24"/>
                <w:szCs w:val="24"/>
              </w:rPr>
              <w:t xml:space="preserve">: </w:t>
            </w:r>
            <w:proofErr w:type="spellStart"/>
            <w:r w:rsidRPr="007960FD">
              <w:rPr>
                <w:rFonts w:ascii="Times New Roman" w:hAnsi="Times New Roman"/>
                <w:b/>
                <w:bCs/>
                <w:sz w:val="24"/>
                <w:szCs w:val="24"/>
              </w:rPr>
              <w:t>СамарскийВыпуск</w:t>
            </w:r>
            <w:proofErr w:type="spellEnd"/>
          </w:p>
        </w:tc>
        <w:tc>
          <w:tcPr>
            <w:tcW w:w="1669" w:type="dxa"/>
          </w:tcPr>
          <w:p w:rsidR="007960FD" w:rsidRPr="007960FD" w:rsidRDefault="007960FD" w:rsidP="007960FD">
            <w:pPr>
              <w:jc w:val="both"/>
              <w:rPr>
                <w:rFonts w:ascii="Times New Roman" w:hAnsi="Times New Roman"/>
                <w:sz w:val="24"/>
                <w:szCs w:val="24"/>
              </w:rPr>
            </w:pPr>
            <w:r w:rsidRPr="007960FD">
              <w:rPr>
                <w:rFonts w:ascii="Times New Roman" w:hAnsi="Times New Roman"/>
                <w:sz w:val="24"/>
                <w:szCs w:val="24"/>
              </w:rPr>
              <w:t>с/о</w:t>
            </w:r>
          </w:p>
        </w:tc>
        <w:tc>
          <w:tcPr>
            <w:tcW w:w="1940" w:type="dxa"/>
            <w:vAlign w:val="center"/>
          </w:tcPr>
          <w:p w:rsidR="007960FD" w:rsidRPr="007960FD" w:rsidRDefault="007960FD" w:rsidP="007960FD">
            <w:pPr>
              <w:jc w:val="both"/>
              <w:rPr>
                <w:rFonts w:ascii="Times New Roman" w:hAnsi="Times New Roman"/>
                <w:bCs/>
                <w:sz w:val="24"/>
                <w:szCs w:val="24"/>
              </w:rPr>
            </w:pPr>
            <w:r w:rsidRPr="007960FD">
              <w:rPr>
                <w:rFonts w:ascii="Times New Roman" w:hAnsi="Times New Roman"/>
                <w:bCs/>
                <w:sz w:val="24"/>
                <w:szCs w:val="24"/>
              </w:rPr>
              <w:t>2</w:t>
            </w:r>
          </w:p>
        </w:tc>
      </w:tr>
    </w:tbl>
    <w:p w:rsidR="007960FD" w:rsidRPr="007960FD" w:rsidRDefault="007960FD" w:rsidP="007960FD">
      <w:pPr>
        <w:ind w:firstLine="709"/>
        <w:jc w:val="both"/>
        <w:rPr>
          <w:rFonts w:ascii="Times New Roman" w:hAnsi="Times New Roman"/>
          <w:sz w:val="24"/>
          <w:szCs w:val="24"/>
        </w:rPr>
      </w:pP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2. Предоставление возможности подключения к СПС до 50 пользователей без увеличения цены обслуживания;</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 xml:space="preserve"> 3. Получение Заказчиком (сотрудниками Заказчика) бесплатных консультаций по работе Систем по телефону, по электронной почте или на рабочем месте сотрудников Заказчика;</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 xml:space="preserve"> 4. Предоставление Заказчику документов, не включенных в Системы, по его запросу;</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 xml:space="preserve"> 5. Обучение Заказчика (сотрудников Заказчика) работе с Системой (Системами), в т.ч. на рабочем месте с возможностью получения специального сертификата об обучении;</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t xml:space="preserve"> 6. Наличие у Исполнителя  специалистов, способных оперативно восстанавливать (в течение одного рабочего дня в г</w:t>
      </w:r>
      <w:proofErr w:type="gramStart"/>
      <w:r w:rsidRPr="007960FD">
        <w:rPr>
          <w:rFonts w:ascii="Times New Roman" w:hAnsi="Times New Roman"/>
          <w:sz w:val="24"/>
          <w:szCs w:val="24"/>
        </w:rPr>
        <w:t>.С</w:t>
      </w:r>
      <w:proofErr w:type="gramEnd"/>
      <w:r w:rsidRPr="007960FD">
        <w:rPr>
          <w:rFonts w:ascii="Times New Roman" w:hAnsi="Times New Roman"/>
          <w:sz w:val="24"/>
          <w:szCs w:val="24"/>
        </w:rPr>
        <w:t>амаре) работоспособность СПС у Заказчика, в случае необходимости восстановления работоспособности компьютера, после его поломки, программных сбоев и т.д.;</w:t>
      </w:r>
    </w:p>
    <w:p w:rsidR="007960FD" w:rsidRPr="007960FD" w:rsidRDefault="007960FD" w:rsidP="00A0648E">
      <w:pPr>
        <w:spacing w:line="240" w:lineRule="auto"/>
        <w:jc w:val="both"/>
        <w:rPr>
          <w:rFonts w:ascii="Times New Roman" w:hAnsi="Times New Roman"/>
          <w:sz w:val="24"/>
          <w:szCs w:val="24"/>
        </w:rPr>
      </w:pPr>
      <w:r w:rsidRPr="007960FD">
        <w:rPr>
          <w:rFonts w:ascii="Times New Roman" w:hAnsi="Times New Roman"/>
          <w:sz w:val="24"/>
          <w:szCs w:val="24"/>
        </w:rPr>
        <w:lastRenderedPageBreak/>
        <w:t xml:space="preserve">7. Информационное обслуживание Справочно-правовой системы (СПС) </w:t>
      </w:r>
      <w:proofErr w:type="spellStart"/>
      <w:r w:rsidRPr="007960FD">
        <w:rPr>
          <w:rFonts w:ascii="Times New Roman" w:hAnsi="Times New Roman"/>
          <w:sz w:val="24"/>
          <w:szCs w:val="24"/>
        </w:rPr>
        <w:t>КонсультантПлюс</w:t>
      </w:r>
      <w:proofErr w:type="spellEnd"/>
      <w:r w:rsidRPr="007960FD">
        <w:rPr>
          <w:rFonts w:ascii="Times New Roman" w:hAnsi="Times New Roman"/>
          <w:sz w:val="24"/>
          <w:szCs w:val="24"/>
        </w:rPr>
        <w:t xml:space="preserve"> должно осуществляться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 Плюс;</w:t>
      </w:r>
    </w:p>
    <w:p w:rsidR="007960FD" w:rsidRPr="007960FD" w:rsidRDefault="007960FD" w:rsidP="00A0648E">
      <w:pPr>
        <w:pStyle w:val="ConsNormal"/>
        <w:ind w:firstLine="0"/>
        <w:jc w:val="both"/>
        <w:rPr>
          <w:rFonts w:ascii="Times New Roman" w:hAnsi="Times New Roman" w:cs="Times New Roman"/>
          <w:sz w:val="24"/>
          <w:szCs w:val="24"/>
        </w:rPr>
      </w:pPr>
      <w:r w:rsidRPr="007960FD">
        <w:rPr>
          <w:rFonts w:ascii="Times New Roman" w:hAnsi="Times New Roman" w:cs="Times New Roman"/>
          <w:sz w:val="24"/>
          <w:szCs w:val="24"/>
        </w:rPr>
        <w:t xml:space="preserve">8. Исполнитель должен иметь документально подтвержденное право на распространение и осуществление информационного обслуживания систем Консультант Плюс от организации - обладателя авторских (имущественных) прав на Системы </w:t>
      </w:r>
      <w:proofErr w:type="spellStart"/>
      <w:r w:rsidRPr="007960FD">
        <w:rPr>
          <w:rFonts w:ascii="Times New Roman" w:hAnsi="Times New Roman" w:cs="Times New Roman"/>
          <w:sz w:val="24"/>
          <w:szCs w:val="24"/>
        </w:rPr>
        <w:t>КонсультантПлюс</w:t>
      </w:r>
      <w:proofErr w:type="spellEnd"/>
      <w:r w:rsidRPr="007960FD">
        <w:rPr>
          <w:rFonts w:ascii="Times New Roman" w:hAnsi="Times New Roman" w:cs="Times New Roman"/>
          <w:sz w:val="24"/>
          <w:szCs w:val="24"/>
        </w:rPr>
        <w:t>;</w:t>
      </w:r>
    </w:p>
    <w:p w:rsidR="007960FD" w:rsidRPr="007960FD" w:rsidRDefault="007960FD" w:rsidP="00A0648E">
      <w:pPr>
        <w:pStyle w:val="ConsNormal"/>
        <w:ind w:firstLine="0"/>
        <w:jc w:val="both"/>
        <w:rPr>
          <w:rFonts w:ascii="Times New Roman" w:hAnsi="Times New Roman" w:cs="Times New Roman"/>
          <w:sz w:val="24"/>
          <w:szCs w:val="24"/>
        </w:rPr>
      </w:pPr>
      <w:r w:rsidRPr="007960FD">
        <w:rPr>
          <w:rFonts w:ascii="Times New Roman" w:hAnsi="Times New Roman" w:cs="Times New Roman"/>
          <w:sz w:val="24"/>
          <w:szCs w:val="24"/>
        </w:rPr>
        <w:t>9. Исполнитель предоставляет Заказчику персонального специалиста по информационному сопровождению;</w:t>
      </w:r>
    </w:p>
    <w:p w:rsidR="007960FD" w:rsidRPr="007960FD" w:rsidRDefault="007960FD" w:rsidP="00A0648E">
      <w:pPr>
        <w:pStyle w:val="ConsNormal"/>
        <w:ind w:firstLine="0"/>
        <w:jc w:val="both"/>
        <w:rPr>
          <w:rFonts w:ascii="Times New Roman" w:hAnsi="Times New Roman" w:cs="Times New Roman"/>
          <w:sz w:val="24"/>
          <w:szCs w:val="24"/>
        </w:rPr>
      </w:pPr>
      <w:r w:rsidRPr="007960FD">
        <w:rPr>
          <w:rFonts w:ascii="Times New Roman" w:hAnsi="Times New Roman" w:cs="Times New Roman"/>
          <w:sz w:val="24"/>
          <w:szCs w:val="24"/>
        </w:rPr>
        <w:t>10. Исполнитель предоставляет консультации по «горячей линии» (консультирование по вопросам работы с СПС «</w:t>
      </w:r>
      <w:proofErr w:type="spellStart"/>
      <w:r w:rsidRPr="007960FD">
        <w:rPr>
          <w:rFonts w:ascii="Times New Roman" w:hAnsi="Times New Roman" w:cs="Times New Roman"/>
          <w:sz w:val="24"/>
          <w:szCs w:val="24"/>
        </w:rPr>
        <w:t>КонсультантПлюс</w:t>
      </w:r>
      <w:proofErr w:type="spellEnd"/>
      <w:r w:rsidRPr="007960FD">
        <w:rPr>
          <w:rFonts w:ascii="Times New Roman" w:hAnsi="Times New Roman" w:cs="Times New Roman"/>
          <w:sz w:val="24"/>
          <w:szCs w:val="24"/>
        </w:rPr>
        <w:t>» и поиску документов); оперативный поиск и предоставление отдельных материалов по индивидуальным запросам Заказчика из иных баз СПС, в случае их отсутствия в установленных системах;</w:t>
      </w:r>
    </w:p>
    <w:p w:rsidR="007960FD" w:rsidRPr="007960FD" w:rsidRDefault="007960FD" w:rsidP="00A0648E">
      <w:pPr>
        <w:pStyle w:val="ConsNormal"/>
        <w:ind w:firstLine="0"/>
        <w:jc w:val="both"/>
        <w:rPr>
          <w:rFonts w:ascii="Times New Roman" w:hAnsi="Times New Roman" w:cs="Times New Roman"/>
          <w:sz w:val="24"/>
          <w:szCs w:val="24"/>
        </w:rPr>
      </w:pPr>
      <w:r w:rsidRPr="007960FD">
        <w:rPr>
          <w:rFonts w:ascii="Times New Roman" w:hAnsi="Times New Roman" w:cs="Times New Roman"/>
          <w:sz w:val="24"/>
          <w:szCs w:val="24"/>
        </w:rPr>
        <w:t>11. Исполнитель предоставляет полноценное ежедневное обновление (пополнение) информационных банков посредством сети Интернет;</w:t>
      </w:r>
    </w:p>
    <w:p w:rsidR="007960FD" w:rsidRPr="007960FD" w:rsidRDefault="007960FD" w:rsidP="00A0648E">
      <w:pPr>
        <w:pStyle w:val="ConsNormal"/>
        <w:ind w:firstLine="0"/>
        <w:jc w:val="both"/>
        <w:rPr>
          <w:rFonts w:ascii="Times New Roman" w:hAnsi="Times New Roman" w:cs="Times New Roman"/>
          <w:sz w:val="24"/>
          <w:szCs w:val="24"/>
        </w:rPr>
      </w:pPr>
      <w:r w:rsidRPr="007960FD">
        <w:rPr>
          <w:rFonts w:ascii="Times New Roman" w:hAnsi="Times New Roman" w:cs="Times New Roman"/>
          <w:sz w:val="24"/>
          <w:szCs w:val="24"/>
        </w:rPr>
        <w:t>12.  Исполнитель по согласованию с руководством предоставляет проведение обучающих и семинарских занятий с персоналом Заказчика с возможностью получения индивидуальных Сертификатов по программе обучения «</w:t>
      </w:r>
      <w:proofErr w:type="spellStart"/>
      <w:r w:rsidRPr="007960FD">
        <w:rPr>
          <w:rFonts w:ascii="Times New Roman" w:hAnsi="Times New Roman" w:cs="Times New Roman"/>
          <w:sz w:val="24"/>
          <w:szCs w:val="24"/>
        </w:rPr>
        <w:t>КонсультантПлюс</w:t>
      </w:r>
      <w:proofErr w:type="spellEnd"/>
      <w:r w:rsidRPr="007960FD">
        <w:rPr>
          <w:rFonts w:ascii="Times New Roman" w:hAnsi="Times New Roman" w:cs="Times New Roman"/>
          <w:sz w:val="24"/>
          <w:szCs w:val="24"/>
        </w:rPr>
        <w:t>» с выездом представителей учебного центра по адресам Заказчика;</w:t>
      </w:r>
    </w:p>
    <w:p w:rsidR="007960FD" w:rsidRPr="007960FD" w:rsidRDefault="007960FD" w:rsidP="00A0648E">
      <w:pPr>
        <w:pStyle w:val="3"/>
        <w:spacing w:after="0" w:line="240" w:lineRule="auto"/>
        <w:jc w:val="both"/>
        <w:rPr>
          <w:rFonts w:ascii="Times New Roman" w:hAnsi="Times New Roman"/>
          <w:bCs/>
          <w:sz w:val="24"/>
          <w:szCs w:val="24"/>
        </w:rPr>
      </w:pPr>
      <w:r w:rsidRPr="007960FD">
        <w:rPr>
          <w:rFonts w:ascii="Times New Roman" w:hAnsi="Times New Roman"/>
          <w:bCs/>
          <w:sz w:val="24"/>
          <w:szCs w:val="24"/>
        </w:rPr>
        <w:t>12. Исполнитель обязан осуществлять обслуживание систем еженедельно в период действия договора.</w:t>
      </w:r>
    </w:p>
    <w:p w:rsidR="007960FD" w:rsidRPr="007960FD" w:rsidRDefault="007960FD" w:rsidP="00A0648E">
      <w:pPr>
        <w:pStyle w:val="3"/>
        <w:spacing w:after="0" w:line="240" w:lineRule="auto"/>
        <w:jc w:val="both"/>
        <w:rPr>
          <w:rFonts w:ascii="Times New Roman" w:hAnsi="Times New Roman"/>
          <w:bCs/>
          <w:sz w:val="24"/>
          <w:szCs w:val="24"/>
        </w:rPr>
      </w:pPr>
    </w:p>
    <w:p w:rsidR="007960FD" w:rsidRPr="007960FD" w:rsidRDefault="007960FD" w:rsidP="00A0648E">
      <w:pPr>
        <w:pStyle w:val="3"/>
        <w:spacing w:after="0" w:line="240" w:lineRule="auto"/>
        <w:jc w:val="both"/>
        <w:rPr>
          <w:rFonts w:ascii="Times New Roman" w:hAnsi="Times New Roman"/>
          <w:bCs/>
          <w:sz w:val="24"/>
          <w:szCs w:val="24"/>
        </w:rPr>
      </w:pPr>
      <w:r w:rsidRPr="007960FD">
        <w:rPr>
          <w:rFonts w:ascii="Times New Roman" w:hAnsi="Times New Roman"/>
          <w:bCs/>
          <w:sz w:val="24"/>
          <w:szCs w:val="24"/>
        </w:rPr>
        <w:t xml:space="preserve">Договор действует в течение 11 месяцев с момента заключения договора. </w:t>
      </w:r>
    </w:p>
    <w:p w:rsidR="007960FD" w:rsidRPr="007960FD" w:rsidRDefault="007960FD" w:rsidP="00A0648E">
      <w:pPr>
        <w:pStyle w:val="3"/>
        <w:spacing w:after="0" w:line="240" w:lineRule="auto"/>
        <w:jc w:val="both"/>
        <w:rPr>
          <w:rFonts w:ascii="Times New Roman" w:hAnsi="Times New Roman"/>
          <w:bCs/>
          <w:sz w:val="24"/>
          <w:szCs w:val="24"/>
        </w:rPr>
      </w:pPr>
      <w:r w:rsidRPr="007960FD">
        <w:rPr>
          <w:rFonts w:ascii="Times New Roman" w:hAnsi="Times New Roman"/>
          <w:bCs/>
          <w:sz w:val="24"/>
          <w:szCs w:val="24"/>
        </w:rPr>
        <w:t>День недели и точное время прибытия сервисного специалиста для проведения пополнения систем Стороны согласовывают при заключении Контракта.</w:t>
      </w:r>
    </w:p>
    <w:p w:rsidR="007960FD" w:rsidRPr="007960FD" w:rsidRDefault="007960FD" w:rsidP="00A0648E">
      <w:pPr>
        <w:pStyle w:val="3"/>
        <w:spacing w:after="0" w:line="240" w:lineRule="auto"/>
        <w:jc w:val="both"/>
        <w:rPr>
          <w:rFonts w:ascii="Times New Roman" w:hAnsi="Times New Roman"/>
          <w:bCs/>
          <w:sz w:val="24"/>
          <w:szCs w:val="24"/>
        </w:rPr>
      </w:pPr>
      <w:r w:rsidRPr="007960FD">
        <w:rPr>
          <w:rFonts w:ascii="Times New Roman" w:hAnsi="Times New Roman"/>
          <w:bCs/>
          <w:sz w:val="24"/>
          <w:szCs w:val="24"/>
        </w:rPr>
        <w:t>Место оказания услуг: ЧУЗ «КБ  «</w:t>
      </w:r>
      <w:proofErr w:type="spellStart"/>
      <w:r w:rsidRPr="007960FD">
        <w:rPr>
          <w:rFonts w:ascii="Times New Roman" w:hAnsi="Times New Roman"/>
          <w:bCs/>
          <w:sz w:val="24"/>
          <w:szCs w:val="24"/>
        </w:rPr>
        <w:t>РЖД-Медицина</w:t>
      </w:r>
      <w:proofErr w:type="spellEnd"/>
      <w:r w:rsidRPr="007960FD">
        <w:rPr>
          <w:rFonts w:ascii="Times New Roman" w:hAnsi="Times New Roman"/>
          <w:bCs/>
          <w:sz w:val="24"/>
          <w:szCs w:val="24"/>
        </w:rPr>
        <w:t xml:space="preserve">» г. Самара», 443041, г. Самара, ул. </w:t>
      </w:r>
      <w:proofErr w:type="spellStart"/>
      <w:r w:rsidRPr="007960FD">
        <w:rPr>
          <w:rFonts w:ascii="Times New Roman" w:hAnsi="Times New Roman"/>
          <w:bCs/>
          <w:sz w:val="24"/>
          <w:szCs w:val="24"/>
        </w:rPr>
        <w:t>Агибалова</w:t>
      </w:r>
      <w:proofErr w:type="spellEnd"/>
      <w:r w:rsidRPr="007960FD">
        <w:rPr>
          <w:rFonts w:ascii="Times New Roman" w:hAnsi="Times New Roman"/>
          <w:bCs/>
          <w:sz w:val="24"/>
          <w:szCs w:val="24"/>
        </w:rPr>
        <w:t>, д. 12 и дистанционно по месту нахождения Исполнителя.</w:t>
      </w:r>
    </w:p>
    <w:p w:rsidR="00A72AFD" w:rsidRPr="000A33B3" w:rsidRDefault="00A72AF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D40A7A" w:rsidRDefault="00D40A7A" w:rsidP="007960FD">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8A" w:rsidRDefault="00847C8A" w:rsidP="00CD5DD3">
      <w:pPr>
        <w:spacing w:after="0" w:line="240" w:lineRule="auto"/>
      </w:pPr>
      <w:r>
        <w:separator/>
      </w:r>
    </w:p>
  </w:endnote>
  <w:endnote w:type="continuationSeparator" w:id="0">
    <w:p w:rsidR="00847C8A" w:rsidRDefault="00847C8A"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8A" w:rsidRDefault="00847C8A" w:rsidP="00CD5DD3">
      <w:pPr>
        <w:spacing w:after="0" w:line="240" w:lineRule="auto"/>
      </w:pPr>
      <w:r>
        <w:separator/>
      </w:r>
    </w:p>
  </w:footnote>
  <w:footnote w:type="continuationSeparator" w:id="0">
    <w:p w:rsidR="00847C8A" w:rsidRDefault="00847C8A"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155F13"/>
    <w:rsid w:val="001E4A2D"/>
    <w:rsid w:val="00226B05"/>
    <w:rsid w:val="002300CB"/>
    <w:rsid w:val="00242769"/>
    <w:rsid w:val="00276BDC"/>
    <w:rsid w:val="00314F02"/>
    <w:rsid w:val="00355521"/>
    <w:rsid w:val="003A0D41"/>
    <w:rsid w:val="00493F68"/>
    <w:rsid w:val="004F1649"/>
    <w:rsid w:val="004F37AD"/>
    <w:rsid w:val="0055647C"/>
    <w:rsid w:val="00570931"/>
    <w:rsid w:val="005818B3"/>
    <w:rsid w:val="005A3A47"/>
    <w:rsid w:val="005B551C"/>
    <w:rsid w:val="006B3666"/>
    <w:rsid w:val="007960FD"/>
    <w:rsid w:val="007A190B"/>
    <w:rsid w:val="007F07CA"/>
    <w:rsid w:val="00847800"/>
    <w:rsid w:val="00847C8A"/>
    <w:rsid w:val="008F7BA0"/>
    <w:rsid w:val="0093400D"/>
    <w:rsid w:val="009C3BF8"/>
    <w:rsid w:val="00A0648E"/>
    <w:rsid w:val="00A2386E"/>
    <w:rsid w:val="00A24F60"/>
    <w:rsid w:val="00A57AB7"/>
    <w:rsid w:val="00A72AFD"/>
    <w:rsid w:val="00A85D90"/>
    <w:rsid w:val="00B45FC2"/>
    <w:rsid w:val="00BE0BB5"/>
    <w:rsid w:val="00C23CBA"/>
    <w:rsid w:val="00CD5DD3"/>
    <w:rsid w:val="00CF3F33"/>
    <w:rsid w:val="00D35542"/>
    <w:rsid w:val="00D40A7A"/>
    <w:rsid w:val="00DA5EBE"/>
    <w:rsid w:val="00DD0F7E"/>
    <w:rsid w:val="00E17282"/>
    <w:rsid w:val="00F46AAB"/>
    <w:rsid w:val="00F9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8</cp:revision>
  <dcterms:created xsi:type="dcterms:W3CDTF">2023-12-19T07:05:00Z</dcterms:created>
  <dcterms:modified xsi:type="dcterms:W3CDTF">2023-12-19T10:53:00Z</dcterms:modified>
</cp:coreProperties>
</file>