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Pr="00826B96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26B96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D93B76" w:rsidRPr="00826B96" w:rsidRDefault="00D93B76" w:rsidP="00D93B76">
      <w:pPr>
        <w:rPr>
          <w:sz w:val="20"/>
          <w:szCs w:val="20"/>
        </w:rPr>
      </w:pPr>
    </w:p>
    <w:p w:rsidR="005D5E12" w:rsidRPr="00826B96" w:rsidRDefault="005D5E12" w:rsidP="005D5E12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26B96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4"/>
      </w:tblGrid>
      <w:tr w:rsidR="005D5E12" w:rsidRPr="00826B96" w:rsidTr="00F43EBB">
        <w:trPr>
          <w:jc w:val="center"/>
        </w:trPr>
        <w:tc>
          <w:tcPr>
            <w:tcW w:w="4698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5D5E12" w:rsidRPr="00826B96" w:rsidRDefault="005D5E12" w:rsidP="005D5E12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1. Цели выполнения Работ</w:t>
      </w:r>
    </w:p>
    <w:p w:rsidR="005D5E12" w:rsidRPr="00826B96" w:rsidRDefault="00AF0272" w:rsidP="00EB1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Внеплановый ремонт </w:t>
      </w:r>
      <w:r w:rsidR="00EB1D46" w:rsidRPr="00EB1D46">
        <w:rPr>
          <w:rFonts w:ascii="Times New Roman" w:hAnsi="Times New Roman"/>
          <w:sz w:val="24"/>
          <w:szCs w:val="24"/>
        </w:rPr>
        <w:t>Анализатор</w:t>
      </w:r>
      <w:r w:rsidR="00EB1D46">
        <w:rPr>
          <w:rFonts w:ascii="Times New Roman" w:hAnsi="Times New Roman"/>
          <w:sz w:val="24"/>
          <w:szCs w:val="24"/>
        </w:rPr>
        <w:t xml:space="preserve">а </w:t>
      </w:r>
      <w:r w:rsidR="00EB1D46" w:rsidRPr="00EB1D46">
        <w:rPr>
          <w:rFonts w:ascii="Times New Roman" w:hAnsi="Times New Roman"/>
          <w:sz w:val="24"/>
          <w:szCs w:val="24"/>
        </w:rPr>
        <w:t>измерения скорости оседания эритроцитов</w:t>
      </w:r>
      <w:r w:rsidR="00EB1D46">
        <w:rPr>
          <w:rFonts w:ascii="Times New Roman" w:hAnsi="Times New Roman"/>
          <w:sz w:val="24"/>
          <w:szCs w:val="24"/>
        </w:rPr>
        <w:t xml:space="preserve"> </w:t>
      </w:r>
      <w:r w:rsidR="00EB1D46" w:rsidRPr="00EB1D46">
        <w:rPr>
          <w:rFonts w:ascii="Times New Roman" w:hAnsi="Times New Roman"/>
          <w:sz w:val="24"/>
          <w:szCs w:val="24"/>
        </w:rPr>
        <w:t>(СОЭ) VES - MATIC CUBE 200 с</w:t>
      </w:r>
      <w:r w:rsidR="00EB1D46">
        <w:rPr>
          <w:rFonts w:ascii="Times New Roman" w:hAnsi="Times New Roman"/>
          <w:sz w:val="24"/>
          <w:szCs w:val="24"/>
        </w:rPr>
        <w:t xml:space="preserve"> </w:t>
      </w:r>
      <w:r w:rsidR="00EB1D46" w:rsidRPr="00EB1D46">
        <w:rPr>
          <w:rFonts w:ascii="Times New Roman" w:hAnsi="Times New Roman"/>
          <w:sz w:val="24"/>
          <w:szCs w:val="24"/>
        </w:rPr>
        <w:t>принадлежностями</w:t>
      </w:r>
      <w:r w:rsidR="00351782" w:rsidRPr="00351782">
        <w:rPr>
          <w:rFonts w:ascii="Times New Roman" w:hAnsi="Times New Roman"/>
          <w:sz w:val="24"/>
          <w:szCs w:val="24"/>
        </w:rPr>
        <w:t>, заводской номер –</w:t>
      </w:r>
      <w:r w:rsidRPr="00AF0272">
        <w:t xml:space="preserve"> </w:t>
      </w:r>
      <w:r w:rsidR="00EB1D46">
        <w:rPr>
          <w:rFonts w:ascii="Times New Roman" w:hAnsi="Times New Roman"/>
          <w:sz w:val="24"/>
          <w:szCs w:val="24"/>
        </w:rPr>
        <w:t>908</w:t>
      </w:r>
      <w:r w:rsidR="00351782" w:rsidRPr="00351782">
        <w:rPr>
          <w:rFonts w:ascii="Times New Roman" w:hAnsi="Times New Roman"/>
          <w:sz w:val="24"/>
          <w:szCs w:val="24"/>
        </w:rPr>
        <w:t xml:space="preserve">, инвентарный номер – </w:t>
      </w:r>
      <w:r w:rsidR="00EB1D46">
        <w:rPr>
          <w:rFonts w:ascii="Times New Roman" w:hAnsi="Times New Roman"/>
          <w:sz w:val="24"/>
          <w:szCs w:val="24"/>
        </w:rPr>
        <w:t>7456726</w:t>
      </w:r>
      <w:r>
        <w:rPr>
          <w:rFonts w:ascii="Times New Roman" w:hAnsi="Times New Roman"/>
          <w:sz w:val="24"/>
          <w:szCs w:val="24"/>
        </w:rPr>
        <w:t>,</w:t>
      </w:r>
      <w:r w:rsidR="00351782" w:rsidRPr="00351782">
        <w:rPr>
          <w:rFonts w:ascii="Times New Roman" w:hAnsi="Times New Roman"/>
          <w:sz w:val="24"/>
          <w:szCs w:val="24"/>
        </w:rPr>
        <w:t xml:space="preserve"> (далее – МО)</w:t>
      </w:r>
      <w:r w:rsidR="00004B67" w:rsidRPr="00351782">
        <w:rPr>
          <w:rFonts w:ascii="Times New Roman" w:hAnsi="Times New Roman"/>
          <w:sz w:val="24"/>
          <w:szCs w:val="24"/>
        </w:rPr>
        <w:t>,  расположенный по адресу</w:t>
      </w:r>
      <w:proofErr w:type="gramStart"/>
      <w:r w:rsidR="00004B67" w:rsidRPr="00351782">
        <w:rPr>
          <w:rFonts w:ascii="Times New Roman" w:hAnsi="Times New Roman"/>
          <w:sz w:val="24"/>
          <w:szCs w:val="24"/>
        </w:rPr>
        <w:t>:</w:t>
      </w:r>
      <w:r w:rsidR="00351782" w:rsidRPr="003517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End"/>
      <w:r w:rsidR="00670566" w:rsidRPr="00670566">
        <w:rPr>
          <w:rFonts w:ascii="Times New Roman" w:hAnsi="Times New Roman"/>
          <w:color w:val="000000"/>
          <w:sz w:val="24"/>
          <w:szCs w:val="24"/>
        </w:rPr>
        <w:t>г. Самара, ул.</w:t>
      </w:r>
      <w:r w:rsidR="00EB1D46">
        <w:rPr>
          <w:rFonts w:ascii="Times New Roman" w:hAnsi="Times New Roman"/>
          <w:color w:val="000000"/>
          <w:sz w:val="24"/>
          <w:szCs w:val="24"/>
        </w:rPr>
        <w:t xml:space="preserve"> Г.С. Аксакова, д.13</w:t>
      </w:r>
      <w:r w:rsidR="00351782" w:rsidRPr="00351782">
        <w:rPr>
          <w:rFonts w:ascii="Times New Roman" w:hAnsi="Times New Roman"/>
          <w:sz w:val="24"/>
          <w:szCs w:val="24"/>
        </w:rPr>
        <w:t>.</w:t>
      </w:r>
      <w:r w:rsidR="005D5E12" w:rsidRPr="00826B96">
        <w:rPr>
          <w:rFonts w:ascii="Times New Roman" w:hAnsi="Times New Roman"/>
          <w:sz w:val="24"/>
          <w:szCs w:val="24"/>
        </w:rPr>
        <w:tab/>
      </w:r>
      <w:r w:rsidR="005D5E12" w:rsidRPr="00826B96">
        <w:rPr>
          <w:rFonts w:ascii="Times New Roman" w:hAnsi="Times New Roman"/>
          <w:sz w:val="24"/>
          <w:szCs w:val="24"/>
        </w:rPr>
        <w:tab/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Работы оказываются в соответствии с требованиями: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5D5E12" w:rsidRPr="00826B96" w:rsidRDefault="0048313E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5D5E12" w:rsidRPr="00826B96">
          <w:rPr>
            <w:sz w:val="24"/>
            <w:szCs w:val="24"/>
            <w:lang w:eastAsia="en-US"/>
          </w:rPr>
          <w:t xml:space="preserve">ГОСТ </w:t>
        </w:r>
        <w:proofErr w:type="gramStart"/>
        <w:r w:rsidR="005D5E12" w:rsidRPr="00826B96">
          <w:rPr>
            <w:sz w:val="24"/>
            <w:szCs w:val="24"/>
            <w:lang w:eastAsia="en-US"/>
          </w:rPr>
          <w:t>Р</w:t>
        </w:r>
        <w:proofErr w:type="gramEnd"/>
        <w:r w:rsidR="005D5E12" w:rsidRPr="00826B96">
          <w:rPr>
            <w:sz w:val="24"/>
            <w:szCs w:val="24"/>
            <w:lang w:eastAsia="en-US"/>
          </w:rPr>
          <w:t xml:space="preserve"> 8.568</w:t>
        </w:r>
      </w:hyperlink>
      <w:r w:rsidR="005D5E12" w:rsidRPr="00826B96">
        <w:rPr>
          <w:sz w:val="24"/>
          <w:szCs w:val="24"/>
        </w:rPr>
        <w:t>-2017</w:t>
      </w:r>
      <w:r w:rsidR="005D5E12" w:rsidRPr="00826B96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D5E12" w:rsidRPr="00826B96" w:rsidRDefault="005D5E12" w:rsidP="005D5E1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 Перечень Работ, оказываемых в рамках настоящего Договора, и их характеристики: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-Работы по выполнению внепланового ремонта.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 Основание для выполнения работ:</w:t>
      </w:r>
      <w:r w:rsidRPr="00826B96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B96">
        <w:rPr>
          <w:rFonts w:ascii="Times New Roman" w:hAnsi="Times New Roman"/>
          <w:b/>
          <w:color w:val="000000"/>
          <w:sz w:val="24"/>
          <w:szCs w:val="24"/>
        </w:rPr>
        <w:t>3.1. Работы по ремонту МО</w:t>
      </w:r>
    </w:p>
    <w:p w:rsidR="005D5E12" w:rsidRPr="00826B96" w:rsidRDefault="005D5E12" w:rsidP="005D5E12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3.1.1. Работы по ремонту МО</w:t>
      </w:r>
      <w:r w:rsidRPr="00826B96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В состав Работ по внеплановому ремонту МО входит:</w:t>
      </w:r>
    </w:p>
    <w:p w:rsidR="005D5E12" w:rsidRPr="00826B96" w:rsidRDefault="005D5E12" w:rsidP="005D5E12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5D5E12" w:rsidRPr="00826B96" w:rsidTr="00F43E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5D5E12" w:rsidRPr="00826B96" w:rsidTr="00F43EBB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5D5E12" w:rsidRPr="00826B96" w:rsidTr="00004B67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/>
                <w:sz w:val="24"/>
                <w:szCs w:val="24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5D5E12" w:rsidRPr="00826B96" w:rsidTr="00F43EBB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Ремонт МО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004B67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="00004B6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826B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заключения договора 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D560E9" w:rsidP="00AF0272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В течение 1</w:t>
            </w:r>
            <w:r w:rsidR="00AF027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0272">
              <w:rPr>
                <w:rFonts w:ascii="Times New Roman" w:hAnsi="Times New Roman"/>
                <w:sz w:val="24"/>
                <w:szCs w:val="24"/>
                <w:lang w:val="ru-RU"/>
              </w:rPr>
              <w:t>календарных</w:t>
            </w:r>
            <w:r w:rsidR="0013250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дней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расходных элементов;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сушка изделий, устранение люфтов, необходимая регулировка/калибровка/настройка изделия. 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D5E12" w:rsidRPr="00826B96" w:rsidTr="00F43EBB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5D5E12" w:rsidRPr="00826B96" w:rsidTr="00F43EBB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2" w:rsidRPr="002512AE" w:rsidRDefault="00351782" w:rsidP="00EB1D46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выполняются строго в соответствии с эксплуатационной технической документацией производителя </w:t>
            </w:r>
            <w:r w:rsidR="00EB1D46" w:rsidRPr="00EB1D46">
              <w:rPr>
                <w:rFonts w:ascii="Times New Roman" w:hAnsi="Times New Roman"/>
                <w:sz w:val="24"/>
                <w:szCs w:val="24"/>
              </w:rPr>
              <w:t>Анализатор</w:t>
            </w:r>
            <w:r w:rsidR="00EB1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D46" w:rsidRPr="00EB1D46">
              <w:rPr>
                <w:rFonts w:ascii="Times New Roman" w:hAnsi="Times New Roman"/>
                <w:sz w:val="24"/>
                <w:szCs w:val="24"/>
              </w:rPr>
              <w:t>измерения скорости оседания эритроцитов</w:t>
            </w:r>
            <w:r w:rsidR="00EB1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D46" w:rsidRPr="00EB1D46">
              <w:rPr>
                <w:rFonts w:ascii="Times New Roman" w:hAnsi="Times New Roman"/>
                <w:sz w:val="24"/>
                <w:szCs w:val="24"/>
              </w:rPr>
              <w:t>(СОЭ) VES - MATIC CUBE 200 с</w:t>
            </w:r>
            <w:r w:rsidR="00EB1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D46" w:rsidRPr="00EB1D46">
              <w:rPr>
                <w:rFonts w:ascii="Times New Roman" w:hAnsi="Times New Roman"/>
                <w:sz w:val="24"/>
                <w:szCs w:val="24"/>
              </w:rPr>
              <w:t>принадлежностями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>,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ab/>
            </w: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силами сертифицированного инженерного персонала.</w:t>
            </w:r>
          </w:p>
          <w:p w:rsidR="00A67A01" w:rsidRDefault="00A67A01" w:rsidP="00A67A01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</w:t>
            </w:r>
            <w:r w:rsidR="00172836" w:rsidRPr="00EB1D46">
              <w:rPr>
                <w:rFonts w:ascii="Times New Roman" w:hAnsi="Times New Roman"/>
                <w:sz w:val="24"/>
                <w:szCs w:val="24"/>
              </w:rPr>
              <w:t>Анализатор</w:t>
            </w:r>
            <w:r w:rsidR="00172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836" w:rsidRPr="00EB1D46">
              <w:rPr>
                <w:rFonts w:ascii="Times New Roman" w:hAnsi="Times New Roman"/>
                <w:sz w:val="24"/>
                <w:szCs w:val="24"/>
              </w:rPr>
              <w:t>измерения скорости оседания эритроцитов</w:t>
            </w:r>
            <w:r w:rsidR="00172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836" w:rsidRPr="00EB1D46">
              <w:rPr>
                <w:rFonts w:ascii="Times New Roman" w:hAnsi="Times New Roman"/>
                <w:sz w:val="24"/>
                <w:szCs w:val="24"/>
              </w:rPr>
              <w:t>(СОЭ) VES - MATIC CUBE 200 с</w:t>
            </w:r>
            <w:r w:rsidR="00172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836" w:rsidRPr="00EB1D46">
              <w:rPr>
                <w:rFonts w:ascii="Times New Roman" w:hAnsi="Times New Roman"/>
                <w:sz w:val="24"/>
                <w:szCs w:val="24"/>
              </w:rPr>
              <w:t>принадлежностями</w:t>
            </w:r>
            <w:r w:rsidR="001728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 этом сопутствующих материалов и оборудования.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Наличие у Подрядчика действующей «Лицензии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 периодическому и текущему техническому обслуживанию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-контроль технического состояния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-ремонт медицинского оборудования</w:t>
            </w: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Подрядчика действующей «Лицензии на осуществление деятельности в области использования источников ионизирующего излучения (генерирующих)  (за исключением случая, если эти источники используются в медицинской деятельности):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размещение и техническое обслуживание источников ионизирующего излучения (генерирующих). Используемые радиационные источники: аппараты рентгеновские медицинские.</w:t>
            </w:r>
          </w:p>
          <w:p w:rsidR="004078CF" w:rsidRPr="00827795" w:rsidRDefault="004078CF" w:rsidP="004078CF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6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</w:t>
            </w:r>
            <w:r w:rsidRPr="00F31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томному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>адзору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от 15 декабря 2020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 xml:space="preserve"> 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1182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5D5E12" w:rsidRPr="00826B96" w:rsidTr="00F43EBB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 (двенадцать) месяцев </w:t>
            </w:r>
            <w:proofErr w:type="gramStart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351782" w:rsidP="00EB1D46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70566" w:rsidRPr="00670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Самара, ул. </w:t>
            </w:r>
            <w:r w:rsidR="00EB1D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Г.С. Аксакова, д.13</w:t>
            </w:r>
          </w:p>
        </w:tc>
      </w:tr>
    </w:tbl>
    <w:p w:rsidR="005D5E12" w:rsidRPr="00826B96" w:rsidRDefault="005D5E12" w:rsidP="005D5E12">
      <w:pPr>
        <w:rPr>
          <w:sz w:val="20"/>
          <w:szCs w:val="20"/>
        </w:rPr>
        <w:sectPr w:rsidR="005D5E12" w:rsidRPr="00826B96" w:rsidSect="00D93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 xml:space="preserve">к требованию к выполнению работ </w:t>
      </w:r>
    </w:p>
    <w:p w:rsidR="00004B67" w:rsidRPr="00826B96" w:rsidRDefault="00004B67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D93B76" w:rsidRDefault="00D93B76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826B96">
        <w:rPr>
          <w:rFonts w:ascii="Times New Roman" w:hAnsi="Times New Roman"/>
          <w:sz w:val="24"/>
          <w:szCs w:val="24"/>
          <w:lang w:eastAsia="de-DE"/>
        </w:rPr>
        <w:t>Перечень медицинского оборудования подлежащего ремонту с указанием ремонтных работ</w:t>
      </w:r>
    </w:p>
    <w:tbl>
      <w:tblPr>
        <w:tblW w:w="154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424"/>
        <w:gridCol w:w="3118"/>
        <w:gridCol w:w="2390"/>
        <w:gridCol w:w="723"/>
        <w:gridCol w:w="1134"/>
        <w:gridCol w:w="1417"/>
        <w:gridCol w:w="993"/>
        <w:gridCol w:w="1417"/>
        <w:gridCol w:w="2268"/>
      </w:tblGrid>
      <w:tr w:rsidR="00EB1D46" w:rsidTr="00FF0D1B">
        <w:trPr>
          <w:trHeight w:val="9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EB1D46" w:rsidRDefault="00EB1D46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EB1D46" w:rsidRDefault="00EB1D46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Классификатор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EB1D46" w:rsidRDefault="00EB1D46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3113" w:type="dxa"/>
            <w:gridSpan w:val="2"/>
            <w:shd w:val="clear" w:color="000000" w:fill="FFFFFF"/>
            <w:vAlign w:val="center"/>
          </w:tcPr>
          <w:p w:rsidR="00EB1D46" w:rsidRDefault="00EB1D46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B1D46" w:rsidRDefault="00EB1D46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1D46" w:rsidRDefault="00EB1D46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B1D46" w:rsidRDefault="00EB1D46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1D46" w:rsidRDefault="00EB1D46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EB1D46" w:rsidRDefault="00EB1D46" w:rsidP="00FF0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</w:tr>
      <w:tr w:rsidR="00EB1D46" w:rsidTr="00FF0D1B">
        <w:trPr>
          <w:trHeight w:val="1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EB1D46" w:rsidRDefault="00EB1D46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EB1D46" w:rsidRDefault="00EB1D46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Анализатор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EB1D46" w:rsidRPr="00E767FC" w:rsidRDefault="00EB1D46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Анализатор</w:t>
            </w:r>
          </w:p>
          <w:p w:rsidR="00EB1D46" w:rsidRPr="00E767FC" w:rsidRDefault="00EB1D46" w:rsidP="00FF0D1B">
            <w:pPr>
              <w:jc w:val="center"/>
              <w:rPr>
                <w:sz w:val="18"/>
                <w:szCs w:val="18"/>
              </w:rPr>
            </w:pPr>
            <w:r w:rsidRPr="00E767FC">
              <w:rPr>
                <w:sz w:val="18"/>
                <w:szCs w:val="18"/>
              </w:rPr>
              <w:t>измерения скорости оседания эритроцитов</w:t>
            </w:r>
          </w:p>
          <w:p w:rsidR="00EB1D46" w:rsidRPr="00E767FC" w:rsidRDefault="00EB1D46" w:rsidP="00FF0D1B">
            <w:pPr>
              <w:jc w:val="center"/>
              <w:rPr>
                <w:sz w:val="18"/>
                <w:szCs w:val="18"/>
              </w:rPr>
            </w:pPr>
            <w:r w:rsidRPr="00E767FC">
              <w:rPr>
                <w:sz w:val="18"/>
                <w:szCs w:val="18"/>
              </w:rPr>
              <w:t>(СОЭ) VES - MATIC CUBE 200 с</w:t>
            </w:r>
          </w:p>
          <w:p w:rsidR="00EB1D46" w:rsidRPr="000B5EFB" w:rsidRDefault="00EB1D46" w:rsidP="00FF0D1B">
            <w:pPr>
              <w:jc w:val="center"/>
              <w:rPr>
                <w:sz w:val="18"/>
                <w:szCs w:val="18"/>
              </w:rPr>
            </w:pPr>
            <w:r w:rsidRPr="00E767FC">
              <w:rPr>
                <w:sz w:val="18"/>
                <w:szCs w:val="18"/>
              </w:rPr>
              <w:t xml:space="preserve">принадлежностями </w:t>
            </w:r>
          </w:p>
          <w:p w:rsidR="00EB1D46" w:rsidRPr="000B5EFB" w:rsidRDefault="00EB1D46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000000" w:fill="FFFFFF"/>
          </w:tcPr>
          <w:p w:rsidR="00EB1D46" w:rsidRDefault="00EB1D46" w:rsidP="00FF0D1B">
            <w:pPr>
              <w:jc w:val="center"/>
              <w:rPr>
                <w:sz w:val="18"/>
                <w:szCs w:val="18"/>
              </w:rPr>
            </w:pPr>
          </w:p>
          <w:p w:rsidR="00EB1D46" w:rsidRDefault="00EB1D46" w:rsidP="00FF0D1B">
            <w:pPr>
              <w:jc w:val="center"/>
              <w:rPr>
                <w:sz w:val="18"/>
                <w:szCs w:val="18"/>
              </w:rPr>
            </w:pPr>
          </w:p>
          <w:p w:rsidR="00EB1D46" w:rsidRDefault="00EB1D46" w:rsidP="00FF0D1B">
            <w:pPr>
              <w:jc w:val="center"/>
              <w:rPr>
                <w:sz w:val="18"/>
                <w:szCs w:val="18"/>
              </w:rPr>
            </w:pPr>
          </w:p>
          <w:p w:rsidR="00EB1D46" w:rsidRPr="00240C04" w:rsidRDefault="00EB1D46" w:rsidP="00FF0D1B">
            <w:pPr>
              <w:rPr>
                <w:sz w:val="18"/>
                <w:szCs w:val="18"/>
              </w:rPr>
            </w:pPr>
            <w:r w:rsidRPr="00E767FC">
              <w:rPr>
                <w:sz w:val="18"/>
                <w:szCs w:val="18"/>
              </w:rPr>
              <w:t>Замена пластиковой цепи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EB1D46" w:rsidRPr="00240C04" w:rsidRDefault="00EB1D46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B1D46" w:rsidRDefault="00EB1D46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B1D46" w:rsidRDefault="00EB1D46" w:rsidP="00FF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7456726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B1D46" w:rsidRDefault="00EB1D46" w:rsidP="00FF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EB1D46" w:rsidRDefault="00EB1D46" w:rsidP="00FF0D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лаборатория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B1D46" w:rsidRDefault="00EB1D46" w:rsidP="00FF0D1B">
            <w:pPr>
              <w:jc w:val="center"/>
              <w:rPr>
                <w:sz w:val="18"/>
                <w:szCs w:val="18"/>
              </w:rPr>
            </w:pPr>
            <w:r w:rsidRPr="00240C04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240C04">
              <w:rPr>
                <w:sz w:val="18"/>
                <w:szCs w:val="18"/>
              </w:rPr>
              <w:t xml:space="preserve">Самара, ул. </w:t>
            </w:r>
            <w:r>
              <w:rPr>
                <w:sz w:val="18"/>
                <w:szCs w:val="18"/>
              </w:rPr>
              <w:t>Г.С. Аксакова</w:t>
            </w:r>
            <w:r w:rsidRPr="00240C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д.13</w:t>
            </w:r>
          </w:p>
        </w:tc>
      </w:tr>
    </w:tbl>
    <w:p w:rsidR="00351782" w:rsidRPr="00826B96" w:rsidRDefault="00351782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BA6F98" w:rsidRPr="00BA6F98" w:rsidRDefault="00BA6F98">
      <w:pPr>
        <w:sectPr w:rsidR="00BA6F98" w:rsidRPr="00BA6F98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172836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7D55"/>
    <w:multiLevelType w:val="hybridMultilevel"/>
    <w:tmpl w:val="7D525AE4"/>
    <w:lvl w:ilvl="0" w:tplc="953A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FC"/>
    <w:rsid w:val="00004B67"/>
    <w:rsid w:val="00076F54"/>
    <w:rsid w:val="0009075A"/>
    <w:rsid w:val="000B416C"/>
    <w:rsid w:val="00132507"/>
    <w:rsid w:val="00157A1D"/>
    <w:rsid w:val="00172836"/>
    <w:rsid w:val="001A48D4"/>
    <w:rsid w:val="001E7C5D"/>
    <w:rsid w:val="001F0F86"/>
    <w:rsid w:val="00217834"/>
    <w:rsid w:val="0026298D"/>
    <w:rsid w:val="00266E9A"/>
    <w:rsid w:val="00270530"/>
    <w:rsid w:val="00276259"/>
    <w:rsid w:val="00281A72"/>
    <w:rsid w:val="002B763D"/>
    <w:rsid w:val="002C3E19"/>
    <w:rsid w:val="002D78A0"/>
    <w:rsid w:val="002F4D68"/>
    <w:rsid w:val="00351782"/>
    <w:rsid w:val="00386F21"/>
    <w:rsid w:val="003975B9"/>
    <w:rsid w:val="004078CF"/>
    <w:rsid w:val="0042005E"/>
    <w:rsid w:val="004557B4"/>
    <w:rsid w:val="00465304"/>
    <w:rsid w:val="00474E74"/>
    <w:rsid w:val="0048313E"/>
    <w:rsid w:val="004E0761"/>
    <w:rsid w:val="00507F85"/>
    <w:rsid w:val="00510DBB"/>
    <w:rsid w:val="005244E9"/>
    <w:rsid w:val="005929D4"/>
    <w:rsid w:val="005B622F"/>
    <w:rsid w:val="005D5E12"/>
    <w:rsid w:val="005E1FFC"/>
    <w:rsid w:val="00670566"/>
    <w:rsid w:val="006A328F"/>
    <w:rsid w:val="006E0B47"/>
    <w:rsid w:val="00704E75"/>
    <w:rsid w:val="00736418"/>
    <w:rsid w:val="00767BDA"/>
    <w:rsid w:val="00826B96"/>
    <w:rsid w:val="008953D4"/>
    <w:rsid w:val="008B7417"/>
    <w:rsid w:val="009112A7"/>
    <w:rsid w:val="00920742"/>
    <w:rsid w:val="00951344"/>
    <w:rsid w:val="009E7446"/>
    <w:rsid w:val="009E7728"/>
    <w:rsid w:val="00A217CB"/>
    <w:rsid w:val="00A3046A"/>
    <w:rsid w:val="00A67A01"/>
    <w:rsid w:val="00AC12B9"/>
    <w:rsid w:val="00AC702B"/>
    <w:rsid w:val="00AE6693"/>
    <w:rsid w:val="00AF0272"/>
    <w:rsid w:val="00AF7D05"/>
    <w:rsid w:val="00BA6F98"/>
    <w:rsid w:val="00BD4B61"/>
    <w:rsid w:val="00D16EE7"/>
    <w:rsid w:val="00D53C83"/>
    <w:rsid w:val="00D560E9"/>
    <w:rsid w:val="00D93B76"/>
    <w:rsid w:val="00E22AD0"/>
    <w:rsid w:val="00E31439"/>
    <w:rsid w:val="00E43FF8"/>
    <w:rsid w:val="00E705FB"/>
    <w:rsid w:val="00EB1D46"/>
    <w:rsid w:val="00EE0711"/>
    <w:rsid w:val="00FA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557B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5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26</cp:revision>
  <dcterms:created xsi:type="dcterms:W3CDTF">2022-06-28T10:00:00Z</dcterms:created>
  <dcterms:modified xsi:type="dcterms:W3CDTF">2023-01-31T14:33:00Z</dcterms:modified>
</cp:coreProperties>
</file>